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70636E">
        <w:rPr>
          <w:rFonts w:ascii="Arial" w:hAnsi="Arial" w:cs="Arial"/>
          <w:sz w:val="32"/>
          <w:szCs w:val="32"/>
        </w:rPr>
        <w:t>Aralık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0636E">
        <w:rPr>
          <w:rFonts w:ascii="Arial" w:hAnsi="Arial" w:cs="Arial"/>
          <w:snapToGrid w:val="0"/>
          <w:color w:val="0000FF"/>
          <w:sz w:val="52"/>
          <w:szCs w:val="52"/>
        </w:rPr>
        <w:t>Aralık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B96ED3">
        <w:rPr>
          <w:rFonts w:ascii="Arial" w:hAnsi="Arial" w:cs="Arial"/>
          <w:sz w:val="32"/>
          <w:szCs w:val="32"/>
        </w:rPr>
        <w:t>Aralık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C20BEC" w:rsidRPr="00697471" w:rsidRDefault="00C20BEC" w:rsidP="00DF0D78">
      <w:pPr>
        <w:rPr>
          <w:rFonts w:asciiTheme="majorHAnsi" w:hAnsiTheme="majorHAnsi"/>
        </w:rPr>
      </w:pPr>
    </w:p>
    <w:p w:rsidR="00982A51" w:rsidRPr="009B5D9D" w:rsidRDefault="00FD3C66" w:rsidP="00982A51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Türkiye- Aralık</w:t>
      </w:r>
      <w:r w:rsidR="00982A51" w:rsidRPr="009B5D9D">
        <w:rPr>
          <w:rFonts w:ascii="Arial" w:hAnsi="Arial" w:cs="Arial"/>
          <w:b/>
          <w:snapToGrid w:val="0"/>
          <w:szCs w:val="20"/>
        </w:rPr>
        <w:t xml:space="preserve"> 2020 Aylık İhracat Rakamları</w:t>
      </w:r>
    </w:p>
    <w:p w:rsidR="00982A51" w:rsidRPr="009B5D9D" w:rsidRDefault="00982A51" w:rsidP="00982A51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982A51" w:rsidRPr="009B5D9D" w:rsidTr="00982A51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 </w:t>
            </w:r>
            <w:r w:rsidRPr="009B5D9D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982A51" w:rsidRPr="009B5D9D" w:rsidRDefault="00FD3C66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Aralık</w:t>
            </w:r>
            <w:r w:rsidR="00982A51" w:rsidRPr="009B5D9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82A51" w:rsidRPr="009B5D9D" w:rsidTr="00982A51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FD3C66" w:rsidRPr="009B5D9D" w:rsidTr="00982A51">
        <w:trPr>
          <w:trHeight w:val="285"/>
        </w:trPr>
        <w:tc>
          <w:tcPr>
            <w:tcW w:w="3639" w:type="dxa"/>
            <w:shd w:val="clear" w:color="auto" w:fill="4BACC6" w:themeFill="accent5"/>
            <w:noWrap/>
            <w:vAlign w:val="center"/>
          </w:tcPr>
          <w:p w:rsidR="00FD3C66" w:rsidRPr="009B5D9D" w:rsidRDefault="00FD3C66" w:rsidP="00FD3C66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4BACC6" w:themeFill="accent5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2.537.839</w:t>
            </w:r>
          </w:p>
        </w:tc>
        <w:tc>
          <w:tcPr>
            <w:tcW w:w="1434" w:type="dxa"/>
            <w:shd w:val="clear" w:color="auto" w:fill="4BACC6" w:themeFill="accent5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2.799.028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FD3C66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D3C66" w:rsidRPr="009B5D9D" w:rsidRDefault="00FD3C66" w:rsidP="00FD3C66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1.813.830</w:t>
            </w:r>
          </w:p>
        </w:tc>
        <w:tc>
          <w:tcPr>
            <w:tcW w:w="1434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1.799.736</w:t>
            </w:r>
          </w:p>
        </w:tc>
        <w:tc>
          <w:tcPr>
            <w:tcW w:w="1338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06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D3C66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</w:tcPr>
          <w:p w:rsidR="00FD3C66" w:rsidRPr="009B5D9D" w:rsidRDefault="00FD3C66" w:rsidP="00FD3C66">
            <w:pPr>
              <w:rPr>
                <w:rFonts w:ascii="Arial" w:hAnsi="Arial" w:cs="Arial"/>
              </w:rPr>
            </w:pPr>
            <w:proofErr w:type="spellStart"/>
            <w:r w:rsidRPr="009B5D9D">
              <w:rPr>
                <w:rFonts w:ascii="Arial" w:hAnsi="Arial" w:cs="Arial"/>
                <w:color w:val="000000"/>
              </w:rPr>
              <w:t>Hazırgiyim</w:t>
            </w:r>
            <w:proofErr w:type="spellEnd"/>
            <w:r w:rsidRPr="009B5D9D"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1.326.372</w:t>
            </w:r>
          </w:p>
        </w:tc>
        <w:tc>
          <w:tcPr>
            <w:tcW w:w="1434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1.661.882</w:t>
            </w:r>
          </w:p>
        </w:tc>
        <w:tc>
          <w:tcPr>
            <w:tcW w:w="1338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06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D3C66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D3C66" w:rsidRPr="009B5D9D" w:rsidRDefault="00FD3C66" w:rsidP="00FD3C66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1.108.324</w:t>
            </w:r>
          </w:p>
        </w:tc>
        <w:tc>
          <w:tcPr>
            <w:tcW w:w="1434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1.383.260</w:t>
            </w:r>
          </w:p>
        </w:tc>
        <w:tc>
          <w:tcPr>
            <w:tcW w:w="1338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06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FD3C66" w:rsidRPr="009B5D9D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D3C66" w:rsidRPr="009B5D9D" w:rsidRDefault="00FD3C66" w:rsidP="00FD3C66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</w:rPr>
              <w:t>Elektrik 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973.436</w:t>
            </w:r>
          </w:p>
        </w:tc>
        <w:tc>
          <w:tcPr>
            <w:tcW w:w="1434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1.221.536</w:t>
            </w:r>
          </w:p>
        </w:tc>
        <w:tc>
          <w:tcPr>
            <w:tcW w:w="1338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25,5</w:t>
            </w:r>
          </w:p>
        </w:tc>
        <w:tc>
          <w:tcPr>
            <w:tcW w:w="1106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FD3C66" w:rsidRPr="009B5D9D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D3C66" w:rsidRPr="009B5D9D" w:rsidRDefault="00FD3C66" w:rsidP="00FD3C6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  <w:b/>
              </w:rPr>
            </w:pPr>
            <w:r w:rsidRPr="00FD3C66">
              <w:rPr>
                <w:rFonts w:ascii="Arial" w:hAnsi="Arial" w:cs="Arial"/>
                <w:b/>
              </w:rPr>
              <w:t>15.386.718</w:t>
            </w:r>
          </w:p>
        </w:tc>
        <w:tc>
          <w:tcPr>
            <w:tcW w:w="1434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  <w:b/>
              </w:rPr>
            </w:pPr>
            <w:r w:rsidRPr="00FD3C66">
              <w:rPr>
                <w:rFonts w:ascii="Arial" w:hAnsi="Arial" w:cs="Arial"/>
                <w:b/>
              </w:rPr>
              <w:t>17.843.802</w:t>
            </w:r>
          </w:p>
        </w:tc>
        <w:tc>
          <w:tcPr>
            <w:tcW w:w="1338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06" w:type="dxa"/>
            <w:shd w:val="clear" w:color="auto" w:fill="auto"/>
            <w:noWrap/>
          </w:tcPr>
          <w:p w:rsidR="00FD3C66" w:rsidRPr="00A13DA5" w:rsidRDefault="00FD3C66" w:rsidP="00FD3C66">
            <w:pPr>
              <w:jc w:val="center"/>
              <w:rPr>
                <w:rFonts w:ascii="Arial" w:hAnsi="Arial" w:cs="Arial"/>
                <w:b/>
              </w:rPr>
            </w:pPr>
            <w:r w:rsidRPr="00A13DA5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9B5D9D" w:rsidRDefault="00982A51" w:rsidP="00982A51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9B5D9D">
        <w:rPr>
          <w:b/>
          <w:sz w:val="18"/>
          <w:szCs w:val="18"/>
        </w:rPr>
        <w:t>Kaynak:TİM</w:t>
      </w:r>
      <w:proofErr w:type="spellEnd"/>
      <w:proofErr w:type="gramEnd"/>
    </w:p>
    <w:p w:rsidR="00982A51" w:rsidRPr="009B5D9D" w:rsidRDefault="00982A51" w:rsidP="00982A51">
      <w:pPr>
        <w:tabs>
          <w:tab w:val="left" w:pos="2340"/>
        </w:tabs>
        <w:jc w:val="both"/>
        <w:rPr>
          <w:sz w:val="20"/>
          <w:szCs w:val="20"/>
        </w:rPr>
      </w:pPr>
      <w:r w:rsidRPr="009B5D9D">
        <w:rPr>
          <w:sz w:val="20"/>
          <w:szCs w:val="20"/>
        </w:rPr>
        <w:tab/>
      </w:r>
    </w:p>
    <w:p w:rsidR="00982A51" w:rsidRPr="009B5D9D" w:rsidRDefault="00982A51" w:rsidP="00982A51">
      <w:pPr>
        <w:tabs>
          <w:tab w:val="left" w:pos="2340"/>
        </w:tabs>
        <w:jc w:val="both"/>
        <w:rPr>
          <w:sz w:val="20"/>
          <w:szCs w:val="20"/>
        </w:rPr>
      </w:pPr>
    </w:p>
    <w:p w:rsidR="00982A51" w:rsidRPr="009B5D9D" w:rsidRDefault="00982A51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9B5D9D">
        <w:rPr>
          <w:b/>
        </w:rPr>
        <w:t xml:space="preserve">Türkiye İhracatı </w:t>
      </w:r>
      <w:r w:rsidR="00FD3C66">
        <w:rPr>
          <w:b/>
        </w:rPr>
        <w:t>Aralık</w:t>
      </w:r>
      <w:r w:rsidRPr="009B5D9D">
        <w:rPr>
          <w:b/>
        </w:rPr>
        <w:t xml:space="preserve"> 2020’de %</w:t>
      </w:r>
      <w:r w:rsidR="006C5925">
        <w:rPr>
          <w:b/>
        </w:rPr>
        <w:t>1</w:t>
      </w:r>
      <w:r w:rsidR="00FD3C66">
        <w:rPr>
          <w:b/>
        </w:rPr>
        <w:t>6 artarak</w:t>
      </w:r>
      <w:r w:rsidRPr="009B5D9D">
        <w:rPr>
          <w:b/>
        </w:rPr>
        <w:t xml:space="preserve"> </w:t>
      </w:r>
      <w:r w:rsidR="00FD3C66">
        <w:rPr>
          <w:b/>
        </w:rPr>
        <w:t>17</w:t>
      </w:r>
      <w:r w:rsidRPr="009B5D9D">
        <w:rPr>
          <w:b/>
        </w:rPr>
        <w:t xml:space="preserve"> milyar </w:t>
      </w:r>
      <w:r w:rsidR="00FD3C66">
        <w:rPr>
          <w:b/>
        </w:rPr>
        <w:t>844</w:t>
      </w:r>
      <w:r w:rsidRPr="009B5D9D">
        <w:rPr>
          <w:b/>
        </w:rPr>
        <w:t xml:space="preserve"> milyon USD olarak gerçekleşmiştir.</w:t>
      </w:r>
      <w:r w:rsidR="00FD3C66">
        <w:rPr>
          <w:b/>
        </w:rPr>
        <w:t xml:space="preserve"> Aralık</w:t>
      </w:r>
      <w:r w:rsidRPr="009B5D9D">
        <w:rPr>
          <w:b/>
        </w:rPr>
        <w:t xml:space="preserve"> 2020’de otomotiv endüstrisi %</w:t>
      </w:r>
      <w:r w:rsidR="00FD3C66">
        <w:rPr>
          <w:b/>
        </w:rPr>
        <w:t>10</w:t>
      </w:r>
      <w:r w:rsidRPr="009B5D9D">
        <w:rPr>
          <w:b/>
        </w:rPr>
        <w:t xml:space="preserve"> ihracat </w:t>
      </w:r>
      <w:r w:rsidR="00CE5523" w:rsidRPr="009B5D9D">
        <w:rPr>
          <w:b/>
        </w:rPr>
        <w:t>artışı ile</w:t>
      </w:r>
      <w:r w:rsidRPr="009B5D9D">
        <w:rPr>
          <w:b/>
        </w:rPr>
        <w:t xml:space="preserve"> Türkiye ihracatında ilk sırada yer almıştır. </w:t>
      </w:r>
      <w:r w:rsidR="00FD3C66">
        <w:rPr>
          <w:b/>
        </w:rPr>
        <w:t>Aralık</w:t>
      </w:r>
      <w:r w:rsidRPr="009B5D9D">
        <w:rPr>
          <w:b/>
        </w:rPr>
        <w:t xml:space="preserve"> 2020’de </w:t>
      </w:r>
      <w:r w:rsidR="00FD3C66">
        <w:rPr>
          <w:b/>
        </w:rPr>
        <w:t>otomotiv endüstrisi 2 milyar 799</w:t>
      </w:r>
      <w:r w:rsidRPr="009B5D9D">
        <w:rPr>
          <w:b/>
        </w:rPr>
        <w:t xml:space="preserve"> milyon </w:t>
      </w:r>
      <w:proofErr w:type="spellStart"/>
      <w:r w:rsidRPr="009B5D9D">
        <w:rPr>
          <w:b/>
        </w:rPr>
        <w:t>USD’lik</w:t>
      </w:r>
      <w:proofErr w:type="spellEnd"/>
      <w:r w:rsidRPr="009B5D9D">
        <w:rPr>
          <w:b/>
        </w:rPr>
        <w:t xml:space="preserve"> ihracata imza atmıştır. Endüstrinin Türkiye ihracatından aldığı pa</w:t>
      </w:r>
      <w:r w:rsidR="00FD3C66">
        <w:rPr>
          <w:b/>
        </w:rPr>
        <w:t>y %15,7</w:t>
      </w:r>
      <w:r w:rsidRPr="009B5D9D">
        <w:rPr>
          <w:b/>
        </w:rPr>
        <w:t xml:space="preserve"> olmuştur.</w:t>
      </w:r>
      <w:r w:rsidRPr="009B5D9D">
        <w:t xml:space="preserve"> </w:t>
      </w:r>
    </w:p>
    <w:p w:rsidR="00982A51" w:rsidRPr="009B5D9D" w:rsidRDefault="00982A51" w:rsidP="00982A51">
      <w:pPr>
        <w:pStyle w:val="ListeParagraf"/>
        <w:rPr>
          <w:b/>
        </w:rPr>
      </w:pPr>
    </w:p>
    <w:p w:rsidR="00982A51" w:rsidRPr="009B5D9D" w:rsidRDefault="00FD3C66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Aralık</w:t>
      </w:r>
      <w:r w:rsidR="00CE5523" w:rsidRPr="009B5D9D">
        <w:rPr>
          <w:u w:val="single"/>
        </w:rPr>
        <w:t xml:space="preserve"> ayında otomotiv endüstrisi </w:t>
      </w:r>
      <w:proofErr w:type="gramStart"/>
      <w:r>
        <w:rPr>
          <w:u w:val="single"/>
        </w:rPr>
        <w:t>2.8</w:t>
      </w:r>
      <w:proofErr w:type="gramEnd"/>
      <w:r w:rsidR="00A57AD3" w:rsidRPr="009B5D9D">
        <w:rPr>
          <w:u w:val="single"/>
        </w:rPr>
        <w:t xml:space="preserve"> milyar USD </w:t>
      </w:r>
      <w:r w:rsidR="0056315A">
        <w:rPr>
          <w:u w:val="single"/>
        </w:rPr>
        <w:t>ile bu yılın 2.</w:t>
      </w:r>
      <w:r w:rsidR="00CE5523" w:rsidRPr="009B5D9D">
        <w:rPr>
          <w:u w:val="single"/>
        </w:rPr>
        <w:t xml:space="preserve"> en yüksek ihracat rakamına ulaşmıştır.</w:t>
      </w: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982A51" w:rsidRPr="00F62526" w:rsidRDefault="00FD3C66" w:rsidP="00A57AD3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endüstrisinin son dört</w:t>
      </w:r>
      <w:r w:rsidR="0056315A">
        <w:rPr>
          <w:u w:val="single"/>
        </w:rPr>
        <w:t xml:space="preserve"> aylık ihracat ortalaması da 2.7</w:t>
      </w:r>
      <w:r>
        <w:rPr>
          <w:u w:val="single"/>
        </w:rPr>
        <w:t>5</w:t>
      </w:r>
      <w:r w:rsidR="0056315A">
        <w:rPr>
          <w:u w:val="single"/>
        </w:rPr>
        <w:t xml:space="preserve"> milyar USD olarak gerçekleşmiştir</w:t>
      </w:r>
      <w:r w:rsidR="00F62526">
        <w:rPr>
          <w:u w:val="single"/>
        </w:rPr>
        <w:t>.</w:t>
      </w:r>
    </w:p>
    <w:p w:rsidR="00C23FC5" w:rsidRDefault="00C23FC5" w:rsidP="00C23FC5">
      <w:pPr>
        <w:tabs>
          <w:tab w:val="left" w:pos="0"/>
        </w:tabs>
        <w:contextualSpacing/>
        <w:jc w:val="both"/>
        <w:rPr>
          <w:u w:val="single"/>
        </w:rPr>
      </w:pPr>
    </w:p>
    <w:p w:rsidR="00C23FC5" w:rsidRDefault="005A6F8E" w:rsidP="00C23FC5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Aralık</w:t>
      </w:r>
      <w:r w:rsidR="00C23FC5" w:rsidRPr="00C23FC5">
        <w:rPr>
          <w:u w:val="single"/>
        </w:rPr>
        <w:t xml:space="preserve"> 2020’de </w:t>
      </w:r>
      <w:r w:rsidR="00B6440D" w:rsidRPr="00C23FC5">
        <w:rPr>
          <w:u w:val="single"/>
        </w:rPr>
        <w:t>Tedarik</w:t>
      </w:r>
      <w:r w:rsidR="00C23FC5" w:rsidRPr="00C23FC5">
        <w:rPr>
          <w:u w:val="single"/>
        </w:rPr>
        <w:t xml:space="preserve"> endüstrisi </w:t>
      </w:r>
      <w:r w:rsidR="00476028">
        <w:rPr>
          <w:u w:val="single"/>
        </w:rPr>
        <w:t>ihracatı %1</w:t>
      </w:r>
      <w:r>
        <w:rPr>
          <w:u w:val="single"/>
        </w:rPr>
        <w:t>8</w:t>
      </w:r>
      <w:r w:rsidR="00476028">
        <w:rPr>
          <w:u w:val="single"/>
        </w:rPr>
        <w:t>,</w:t>
      </w:r>
      <w:r w:rsidR="00C23FC5" w:rsidRPr="00C23FC5">
        <w:rPr>
          <w:u w:val="single"/>
        </w:rPr>
        <w:t xml:space="preserve"> eşya taşımaya mahs</w:t>
      </w:r>
      <w:r w:rsidR="006B71C7">
        <w:rPr>
          <w:u w:val="single"/>
        </w:rPr>
        <w:t>us m</w:t>
      </w:r>
      <w:r>
        <w:rPr>
          <w:u w:val="single"/>
        </w:rPr>
        <w:t>otorlu taşıtlar ihracatı %44</w:t>
      </w:r>
      <w:r w:rsidR="00C23FC5" w:rsidRPr="00C23FC5">
        <w:rPr>
          <w:u w:val="single"/>
        </w:rPr>
        <w:t xml:space="preserve"> artmıştır.</w:t>
      </w:r>
    </w:p>
    <w:p w:rsidR="00CA2827" w:rsidRDefault="00CA2827" w:rsidP="00CA2827">
      <w:pPr>
        <w:pStyle w:val="ListeParagraf"/>
        <w:rPr>
          <w:u w:val="single"/>
        </w:rPr>
      </w:pPr>
    </w:p>
    <w:p w:rsidR="00CA2827" w:rsidRPr="00C23FC5" w:rsidRDefault="005A6F8E" w:rsidP="00C23FC5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Aralık</w:t>
      </w:r>
      <w:r w:rsidR="00CA2827">
        <w:rPr>
          <w:u w:val="single"/>
        </w:rPr>
        <w:t xml:space="preserve"> ayında </w:t>
      </w:r>
      <w:r>
        <w:rPr>
          <w:u w:val="single"/>
        </w:rPr>
        <w:t>Fransa’ya %26, Birleşik Krallığa %66</w:t>
      </w:r>
      <w:bookmarkStart w:id="0" w:name="_GoBack"/>
      <w:bookmarkEnd w:id="0"/>
      <w:r w:rsidR="00476028">
        <w:rPr>
          <w:u w:val="single"/>
        </w:rPr>
        <w:t xml:space="preserve"> ihracat artışları dikkat çekmiştir.</w:t>
      </w:r>
    </w:p>
    <w:p w:rsidR="00A57AD3" w:rsidRPr="009B5D9D" w:rsidRDefault="00A57AD3" w:rsidP="00A57AD3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7E0300" w:rsidP="00982A5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2020 yılında otomotiv</w:t>
      </w:r>
      <w:r w:rsidR="00982A51" w:rsidRPr="009B5D9D">
        <w:rPr>
          <w:u w:val="single"/>
        </w:rPr>
        <w:t xml:space="preserve"> endüstr</w:t>
      </w:r>
      <w:r>
        <w:rPr>
          <w:u w:val="single"/>
        </w:rPr>
        <w:t>isi ihracatı %16,5 düşmüş ve 25,5</w:t>
      </w:r>
      <w:r w:rsidR="00982A51" w:rsidRPr="009B5D9D">
        <w:rPr>
          <w:u w:val="single"/>
        </w:rPr>
        <w:t xml:space="preserve"> milyar USD olarak gerçekleşmiştir. </w:t>
      </w:r>
    </w:p>
    <w:p w:rsidR="00982A51" w:rsidRPr="009B5D9D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Default="00982A51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476028" w:rsidRPr="009B5D9D" w:rsidRDefault="00476028" w:rsidP="00982A51">
      <w:pPr>
        <w:tabs>
          <w:tab w:val="left" w:pos="0"/>
        </w:tabs>
        <w:contextualSpacing/>
        <w:jc w:val="both"/>
        <w:rPr>
          <w:u w:val="single"/>
        </w:rPr>
      </w:pPr>
    </w:p>
    <w:p w:rsidR="00982A51" w:rsidRPr="009B5D9D" w:rsidRDefault="00982A51" w:rsidP="00982A51">
      <w:pPr>
        <w:rPr>
          <w:rFonts w:ascii="Arial" w:hAnsi="Arial" w:cs="Arial"/>
          <w:b/>
          <w:snapToGrid w:val="0"/>
          <w:szCs w:val="20"/>
        </w:rPr>
      </w:pPr>
    </w:p>
    <w:p w:rsidR="00982A51" w:rsidRPr="009B5D9D" w:rsidRDefault="008C34A8" w:rsidP="00982A51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</w:t>
      </w:r>
      <w:r w:rsidR="009F7CEF">
        <w:rPr>
          <w:rFonts w:ascii="Arial" w:hAnsi="Arial" w:cs="Arial"/>
          <w:b/>
          <w:snapToGrid w:val="0"/>
          <w:szCs w:val="20"/>
        </w:rPr>
        <w:t>iye Otomotiv Sektörü Aralık</w:t>
      </w:r>
      <w:r w:rsidR="00982A51" w:rsidRPr="009B5D9D">
        <w:rPr>
          <w:rFonts w:ascii="Arial" w:hAnsi="Arial" w:cs="Arial"/>
          <w:b/>
          <w:snapToGrid w:val="0"/>
          <w:szCs w:val="20"/>
        </w:rPr>
        <w:t xml:space="preserve"> 2020 Aylık Mal Grubu İhracatı</w:t>
      </w:r>
    </w:p>
    <w:p w:rsidR="00982A51" w:rsidRPr="009B5D9D" w:rsidRDefault="00982A51" w:rsidP="00982A51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982A51" w:rsidRPr="009B5D9D" w:rsidTr="00982A51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20/19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RPr="009B5D9D" w:rsidTr="00982A51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Pr="009B5D9D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9F7CEF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CEF" w:rsidRPr="009B5D9D" w:rsidRDefault="009F7CEF" w:rsidP="009F7CEF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1.123.512.276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1.042.889.875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37,3</w:t>
            </w:r>
          </w:p>
        </w:tc>
      </w:tr>
      <w:tr w:rsidR="009F7CEF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CEF" w:rsidRPr="009B5D9D" w:rsidRDefault="009F7CEF" w:rsidP="009F7CEF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797.942.776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940.923.362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33,6</w:t>
            </w:r>
          </w:p>
        </w:tc>
      </w:tr>
      <w:tr w:rsidR="009F7CEF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CEF" w:rsidRPr="009B5D9D" w:rsidRDefault="009F7CEF" w:rsidP="009F7CEF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398.780.872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575.234.400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20,6</w:t>
            </w:r>
          </w:p>
        </w:tc>
      </w:tr>
      <w:tr w:rsidR="009F7CEF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CEF" w:rsidRPr="009B5D9D" w:rsidRDefault="009F7CEF" w:rsidP="009F7CEF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162.665.281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139.922.939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5,0</w:t>
            </w:r>
          </w:p>
        </w:tc>
      </w:tr>
      <w:tr w:rsidR="009F7CEF" w:rsidRPr="009B5D9D" w:rsidTr="00982A51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CEF" w:rsidRPr="009B5D9D" w:rsidRDefault="009F7CEF" w:rsidP="009F7CEF">
            <w:pPr>
              <w:rPr>
                <w:rFonts w:ascii="Arial" w:hAnsi="Arial" w:cs="Arial"/>
                <w:color w:val="000000"/>
              </w:rPr>
            </w:pPr>
            <w:r w:rsidRPr="009B5D9D"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54.937.883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99.972.289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</w:rPr>
            </w:pPr>
            <w:r w:rsidRPr="009F7CEF">
              <w:rPr>
                <w:rFonts w:ascii="Arial" w:hAnsi="Arial" w:cs="Arial"/>
              </w:rPr>
              <w:t>3,6</w:t>
            </w:r>
          </w:p>
        </w:tc>
      </w:tr>
      <w:tr w:rsidR="009F7CEF" w:rsidTr="00982A51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CEF" w:rsidRPr="009B5D9D" w:rsidRDefault="009F7CEF" w:rsidP="009F7C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B5D9D"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  <w:b/>
              </w:rPr>
            </w:pPr>
            <w:r w:rsidRPr="009F7CEF">
              <w:rPr>
                <w:rFonts w:ascii="Arial" w:hAnsi="Arial" w:cs="Arial"/>
                <w:b/>
              </w:rPr>
              <w:t>2.537.839.088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  <w:b/>
              </w:rPr>
            </w:pPr>
            <w:r w:rsidRPr="009F7CEF">
              <w:rPr>
                <w:rFonts w:ascii="Arial" w:hAnsi="Arial" w:cs="Arial"/>
                <w:b/>
              </w:rPr>
              <w:t>2.798.942.864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7CEF" w:rsidRPr="009F7CEF" w:rsidRDefault="009F7CEF" w:rsidP="009F7CEF">
            <w:pPr>
              <w:jc w:val="center"/>
              <w:rPr>
                <w:rFonts w:ascii="Arial" w:hAnsi="Arial" w:cs="Arial"/>
                <w:b/>
              </w:rPr>
            </w:pPr>
            <w:r w:rsidRPr="009F7CEF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511D69" w:rsidRDefault="00982A51" w:rsidP="00982A51">
      <w:pPr>
        <w:jc w:val="center"/>
        <w:rPr>
          <w:rFonts w:ascii="Arial" w:hAnsi="Arial" w:cs="Arial"/>
          <w:b/>
          <w:color w:val="000000"/>
        </w:rPr>
      </w:pPr>
    </w:p>
    <w:p w:rsidR="00982A51" w:rsidRPr="00043CDE" w:rsidRDefault="009B5D9D" w:rsidP="00982A51">
      <w:pPr>
        <w:numPr>
          <w:ilvl w:val="0"/>
          <w:numId w:val="1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 xml:space="preserve">Binek </w:t>
      </w:r>
      <w:r w:rsidR="009F7CEF">
        <w:rPr>
          <w:b/>
          <w:snapToGrid w:val="0"/>
          <w:color w:val="000000" w:themeColor="text1"/>
          <w:szCs w:val="20"/>
        </w:rPr>
        <w:t>Otomobil ihracatı Aralık</w:t>
      </w:r>
      <w:r w:rsidR="00031D0E">
        <w:rPr>
          <w:b/>
          <w:snapToGrid w:val="0"/>
          <w:color w:val="000000" w:themeColor="text1"/>
          <w:szCs w:val="20"/>
        </w:rPr>
        <w:t xml:space="preserve"> 2</w:t>
      </w:r>
      <w:r w:rsidR="009F7CEF">
        <w:rPr>
          <w:b/>
          <w:snapToGrid w:val="0"/>
          <w:color w:val="000000" w:themeColor="text1"/>
          <w:szCs w:val="20"/>
        </w:rPr>
        <w:t>020’de %7 azalmış ve 1 milyar 43</w:t>
      </w:r>
      <w:r w:rsidR="00982A51" w:rsidRPr="00043CDE">
        <w:rPr>
          <w:b/>
          <w:snapToGrid w:val="0"/>
          <w:color w:val="000000" w:themeColor="text1"/>
          <w:szCs w:val="20"/>
        </w:rPr>
        <w:t xml:space="preserve"> milyon USD olarak gerçekleşmiştir. </w:t>
      </w:r>
    </w:p>
    <w:p w:rsidR="00982A51" w:rsidRPr="00043CDE" w:rsidRDefault="00982A51" w:rsidP="00982A51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982A51" w:rsidRPr="00043CDE" w:rsidRDefault="00982A51" w:rsidP="00982A51">
      <w:pPr>
        <w:numPr>
          <w:ilvl w:val="0"/>
          <w:numId w:val="1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043CDE">
        <w:rPr>
          <w:b/>
          <w:snapToGrid w:val="0"/>
          <w:color w:val="000000" w:themeColor="text1"/>
          <w:szCs w:val="20"/>
        </w:rPr>
        <w:t>Ted</w:t>
      </w:r>
      <w:r w:rsidR="009F7CEF">
        <w:rPr>
          <w:b/>
          <w:snapToGrid w:val="0"/>
          <w:color w:val="000000" w:themeColor="text1"/>
          <w:szCs w:val="20"/>
        </w:rPr>
        <w:t>arik Endüstrisi ihracatı Aralık</w:t>
      </w:r>
      <w:r w:rsidR="009B5D9D">
        <w:rPr>
          <w:b/>
          <w:snapToGrid w:val="0"/>
          <w:color w:val="000000" w:themeColor="text1"/>
          <w:szCs w:val="20"/>
        </w:rPr>
        <w:t xml:space="preserve"> 2</w:t>
      </w:r>
      <w:r w:rsidR="008C34A8">
        <w:rPr>
          <w:b/>
          <w:snapToGrid w:val="0"/>
          <w:color w:val="000000" w:themeColor="text1"/>
          <w:szCs w:val="20"/>
        </w:rPr>
        <w:t>020’de %1</w:t>
      </w:r>
      <w:r w:rsidR="009F7CEF">
        <w:rPr>
          <w:b/>
          <w:snapToGrid w:val="0"/>
          <w:color w:val="000000" w:themeColor="text1"/>
          <w:szCs w:val="20"/>
        </w:rPr>
        <w:t>8</w:t>
      </w:r>
      <w:r w:rsidR="00A86FAE">
        <w:rPr>
          <w:b/>
          <w:snapToGrid w:val="0"/>
          <w:color w:val="000000" w:themeColor="text1"/>
          <w:szCs w:val="20"/>
        </w:rPr>
        <w:t xml:space="preserve"> artarak </w:t>
      </w:r>
      <w:r w:rsidR="009F7CEF">
        <w:rPr>
          <w:b/>
          <w:snapToGrid w:val="0"/>
          <w:color w:val="000000" w:themeColor="text1"/>
          <w:szCs w:val="20"/>
        </w:rPr>
        <w:t>941</w:t>
      </w:r>
      <w:r w:rsidRPr="00043CDE">
        <w:rPr>
          <w:b/>
          <w:snapToGrid w:val="0"/>
          <w:color w:val="000000" w:themeColor="text1"/>
          <w:szCs w:val="20"/>
        </w:rPr>
        <w:t xml:space="preserve"> milyon USD olarak gerçekleşmiştir. </w:t>
      </w:r>
    </w:p>
    <w:p w:rsidR="00982A51" w:rsidRPr="000D5DF0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2B7123" w:rsidRDefault="00982A51" w:rsidP="00982A5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sus</w:t>
      </w:r>
      <w:r w:rsidR="009F7CEF">
        <w:rPr>
          <w:b/>
          <w:snapToGrid w:val="0"/>
          <w:szCs w:val="20"/>
        </w:rPr>
        <w:t xml:space="preserve"> Motorlu T</w:t>
      </w:r>
      <w:r w:rsidR="00DE437D">
        <w:rPr>
          <w:b/>
          <w:snapToGrid w:val="0"/>
          <w:szCs w:val="20"/>
        </w:rPr>
        <w:t>aşıtlar ihracatı %44 artarak 575</w:t>
      </w:r>
      <w:r w:rsidRPr="002B7123">
        <w:rPr>
          <w:b/>
          <w:snapToGrid w:val="0"/>
          <w:szCs w:val="20"/>
        </w:rPr>
        <w:t xml:space="preserve"> milyon USD, Otobüs</w:t>
      </w:r>
      <w:r w:rsidR="00A86FAE">
        <w:rPr>
          <w:b/>
          <w:snapToGrid w:val="0"/>
          <w:szCs w:val="20"/>
        </w:rPr>
        <w:t>-Mi</w:t>
      </w:r>
      <w:r w:rsidR="009F7CEF">
        <w:rPr>
          <w:b/>
          <w:snapToGrid w:val="0"/>
          <w:szCs w:val="20"/>
        </w:rPr>
        <w:t>nibüs-Midibüs ihracatı %14</w:t>
      </w:r>
      <w:r w:rsidR="008C34A8">
        <w:rPr>
          <w:b/>
          <w:snapToGrid w:val="0"/>
          <w:szCs w:val="20"/>
        </w:rPr>
        <w:t xml:space="preserve"> azalarak 14</w:t>
      </w:r>
      <w:r w:rsidR="009F7CEF">
        <w:rPr>
          <w:b/>
          <w:snapToGrid w:val="0"/>
          <w:szCs w:val="20"/>
        </w:rPr>
        <w:t>0</w:t>
      </w:r>
      <w:r>
        <w:rPr>
          <w:b/>
          <w:snapToGrid w:val="0"/>
          <w:szCs w:val="20"/>
        </w:rPr>
        <w:t xml:space="preserve"> milyon USD olarak gerçekleşmiştir.</w:t>
      </w:r>
    </w:p>
    <w:p w:rsidR="00982A51" w:rsidRPr="002B7123" w:rsidRDefault="00982A51" w:rsidP="00982A51">
      <w:pPr>
        <w:ind w:left="720"/>
        <w:contextualSpacing/>
        <w:rPr>
          <w:b/>
          <w:snapToGrid w:val="0"/>
          <w:szCs w:val="20"/>
        </w:rPr>
      </w:pPr>
    </w:p>
    <w:p w:rsidR="00982A51" w:rsidRPr="005B71E0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Pr="005B71E0">
        <w:rPr>
          <w:snapToGrid w:val="0"/>
          <w:szCs w:val="20"/>
        </w:rPr>
        <w:t xml:space="preserve"> en fazla ihracat yapılan ülke olan Almanya’ya ihracat</w:t>
      </w:r>
      <w:r>
        <w:rPr>
          <w:snapToGrid w:val="0"/>
          <w:szCs w:val="20"/>
        </w:rPr>
        <w:t>ta</w:t>
      </w:r>
      <w:r w:rsidRPr="005B71E0">
        <w:rPr>
          <w:snapToGrid w:val="0"/>
          <w:szCs w:val="20"/>
        </w:rPr>
        <w:t xml:space="preserve"> %</w:t>
      </w:r>
      <w:r w:rsidR="009F7CEF">
        <w:rPr>
          <w:snapToGrid w:val="0"/>
          <w:szCs w:val="20"/>
        </w:rPr>
        <w:t>37</w:t>
      </w:r>
      <w:r w:rsidR="00791679">
        <w:rPr>
          <w:snapToGrid w:val="0"/>
          <w:szCs w:val="20"/>
        </w:rPr>
        <w:t xml:space="preserve"> </w:t>
      </w:r>
      <w:r w:rsidRPr="005B71E0">
        <w:rPr>
          <w:snapToGrid w:val="0"/>
          <w:szCs w:val="20"/>
        </w:rPr>
        <w:t xml:space="preserve">oranında bir </w:t>
      </w:r>
      <w:r w:rsidR="00791679">
        <w:rPr>
          <w:snapToGrid w:val="0"/>
          <w:szCs w:val="20"/>
        </w:rPr>
        <w:t>artış</w:t>
      </w:r>
      <w:r w:rsidRPr="005B71E0">
        <w:rPr>
          <w:snapToGrid w:val="0"/>
          <w:szCs w:val="20"/>
        </w:rPr>
        <w:t xml:space="preserve"> görülürken</w:t>
      </w:r>
      <w:r>
        <w:rPr>
          <w:snapToGrid w:val="0"/>
          <w:szCs w:val="20"/>
        </w:rPr>
        <w:t>,</w:t>
      </w:r>
      <w:r w:rsidRPr="005B71E0">
        <w:rPr>
          <w:snapToGrid w:val="0"/>
          <w:szCs w:val="20"/>
        </w:rPr>
        <w:t xml:space="preserve"> </w:t>
      </w:r>
      <w:r w:rsidR="00791679">
        <w:rPr>
          <w:snapToGrid w:val="0"/>
          <w:szCs w:val="20"/>
        </w:rPr>
        <w:t xml:space="preserve">yine </w:t>
      </w:r>
      <w:r w:rsidRPr="005B71E0">
        <w:rPr>
          <w:snapToGrid w:val="0"/>
          <w:szCs w:val="20"/>
        </w:rPr>
        <w:t xml:space="preserve">önemli pazarlarımızdan </w:t>
      </w:r>
      <w:r w:rsidR="009F7CEF">
        <w:rPr>
          <w:snapToGrid w:val="0"/>
          <w:szCs w:val="20"/>
        </w:rPr>
        <w:t>İtalya’ya %58, İspanya’ya %54</w:t>
      </w:r>
      <w:r w:rsidR="00C965E4">
        <w:rPr>
          <w:snapToGrid w:val="0"/>
          <w:szCs w:val="20"/>
        </w:rPr>
        <w:t>,</w:t>
      </w:r>
      <w:r w:rsidR="009F7CEF">
        <w:rPr>
          <w:snapToGrid w:val="0"/>
          <w:szCs w:val="20"/>
        </w:rPr>
        <w:t xml:space="preserve"> ABD’ye %25, Fransa’ya %26 Rusya’ya %27</w:t>
      </w:r>
      <w:r w:rsidR="008C34A8">
        <w:rPr>
          <w:snapToGrid w:val="0"/>
          <w:szCs w:val="20"/>
        </w:rPr>
        <w:t>,</w:t>
      </w:r>
      <w:r w:rsidR="00C965E4">
        <w:rPr>
          <w:snapToGrid w:val="0"/>
          <w:szCs w:val="20"/>
        </w:rPr>
        <w:t xml:space="preserve"> Polonya’</w:t>
      </w:r>
      <w:r w:rsidR="009F7CEF">
        <w:rPr>
          <w:snapToGrid w:val="0"/>
          <w:szCs w:val="20"/>
        </w:rPr>
        <w:t>ya %83, Belçika’ya %52</w:t>
      </w:r>
      <w:r w:rsidR="00C965E4">
        <w:rPr>
          <w:snapToGrid w:val="0"/>
          <w:szCs w:val="20"/>
        </w:rPr>
        <w:t xml:space="preserve"> </w:t>
      </w:r>
      <w:r w:rsidR="00F01DE3">
        <w:rPr>
          <w:snapToGrid w:val="0"/>
          <w:szCs w:val="20"/>
        </w:rPr>
        <w:t xml:space="preserve">ihracat </w:t>
      </w:r>
      <w:r w:rsidR="00791679">
        <w:rPr>
          <w:snapToGrid w:val="0"/>
          <w:szCs w:val="20"/>
        </w:rPr>
        <w:t>artışı</w:t>
      </w:r>
      <w:r>
        <w:rPr>
          <w:snapToGrid w:val="0"/>
          <w:szCs w:val="20"/>
        </w:rPr>
        <w:t xml:space="preserve">, </w:t>
      </w:r>
      <w:r w:rsidR="00F01DE3">
        <w:rPr>
          <w:snapToGrid w:val="0"/>
          <w:szCs w:val="20"/>
        </w:rPr>
        <w:t>Romanya’y</w:t>
      </w:r>
      <w:r w:rsidR="009F7CEF">
        <w:rPr>
          <w:snapToGrid w:val="0"/>
          <w:szCs w:val="20"/>
        </w:rPr>
        <w:t>a %33</w:t>
      </w:r>
      <w:r w:rsidR="00C965E4">
        <w:rPr>
          <w:snapToGrid w:val="0"/>
          <w:szCs w:val="20"/>
        </w:rPr>
        <w:t xml:space="preserve">, </w:t>
      </w:r>
      <w:r w:rsidR="009F7CEF">
        <w:rPr>
          <w:snapToGrid w:val="0"/>
          <w:szCs w:val="20"/>
        </w:rPr>
        <w:t>Fas’a %22</w:t>
      </w:r>
      <w:r w:rsidR="00F01DE3">
        <w:rPr>
          <w:snapToGrid w:val="0"/>
          <w:szCs w:val="20"/>
        </w:rPr>
        <w:t xml:space="preserve">, </w:t>
      </w:r>
      <w:r w:rsidR="009F7CEF">
        <w:rPr>
          <w:snapToGrid w:val="0"/>
          <w:szCs w:val="20"/>
        </w:rPr>
        <w:t>Slovenya’ya %43</w:t>
      </w:r>
      <w:r w:rsidR="00791679">
        <w:rPr>
          <w:snapToGrid w:val="0"/>
          <w:szCs w:val="20"/>
        </w:rPr>
        <w:t xml:space="preserve"> ihracat düşüşü</w:t>
      </w:r>
      <w:r>
        <w:rPr>
          <w:snapToGrid w:val="0"/>
          <w:szCs w:val="20"/>
        </w:rPr>
        <w:t xml:space="preserve"> yaşanmıştır.</w:t>
      </w:r>
    </w:p>
    <w:p w:rsidR="00982A51" w:rsidRPr="002B7123" w:rsidRDefault="00982A51" w:rsidP="00982A51">
      <w:pPr>
        <w:contextualSpacing/>
        <w:jc w:val="both"/>
        <w:rPr>
          <w:snapToGrid w:val="0"/>
          <w:color w:val="FF0000"/>
          <w:szCs w:val="20"/>
        </w:rPr>
      </w:pPr>
    </w:p>
    <w:p w:rsidR="00982A51" w:rsidRPr="00AA3127" w:rsidRDefault="009F7CEF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Aralık</w:t>
      </w:r>
      <w:r w:rsidR="00982A51">
        <w:rPr>
          <w:snapToGrid w:val="0"/>
          <w:szCs w:val="20"/>
        </w:rPr>
        <w:t xml:space="preserve"> 2020</w:t>
      </w:r>
      <w:r w:rsidR="00982A51" w:rsidRPr="008D3835">
        <w:rPr>
          <w:snapToGrid w:val="0"/>
          <w:szCs w:val="20"/>
        </w:rPr>
        <w:t>’d</w:t>
      </w:r>
      <w:r w:rsidR="00982A51">
        <w:rPr>
          <w:snapToGrid w:val="0"/>
          <w:szCs w:val="20"/>
        </w:rPr>
        <w:t>e</w:t>
      </w:r>
      <w:r w:rsidR="00982A51" w:rsidRPr="008D3835">
        <w:rPr>
          <w:snapToGrid w:val="0"/>
          <w:szCs w:val="20"/>
        </w:rPr>
        <w:t xml:space="preserve"> binek otomobillerde önemli</w:t>
      </w:r>
      <w:r w:rsidR="00982A51" w:rsidRPr="00AA3127">
        <w:rPr>
          <w:snapToGrid w:val="0"/>
          <w:szCs w:val="20"/>
        </w:rPr>
        <w:t xml:space="preserve"> </w:t>
      </w:r>
      <w:r w:rsidR="00DE437D">
        <w:rPr>
          <w:snapToGrid w:val="0"/>
          <w:szCs w:val="20"/>
        </w:rPr>
        <w:t>pazarlarımız olan Fransa’ya %22</w:t>
      </w:r>
      <w:r w:rsidR="00982A51" w:rsidRPr="00AA3127">
        <w:rPr>
          <w:snapToGrid w:val="0"/>
          <w:szCs w:val="20"/>
        </w:rPr>
        <w:t>,</w:t>
      </w:r>
      <w:r w:rsidR="00982A51">
        <w:rPr>
          <w:snapToGrid w:val="0"/>
          <w:szCs w:val="20"/>
        </w:rPr>
        <w:t xml:space="preserve"> </w:t>
      </w:r>
      <w:r w:rsidR="00DE437D">
        <w:rPr>
          <w:snapToGrid w:val="0"/>
          <w:szCs w:val="20"/>
        </w:rPr>
        <w:t>İspanya’ya %33, Slovenya’ya %23, İsveç’e %54</w:t>
      </w:r>
      <w:r w:rsidR="00C23FC5">
        <w:rPr>
          <w:snapToGrid w:val="0"/>
          <w:szCs w:val="20"/>
        </w:rPr>
        <w:t xml:space="preserve"> ihracat artışı</w:t>
      </w:r>
      <w:r w:rsidR="00982A51">
        <w:rPr>
          <w:snapToGrid w:val="0"/>
          <w:szCs w:val="20"/>
        </w:rPr>
        <w:t xml:space="preserve"> yaşanmıştır. Buna karşılık </w:t>
      </w:r>
      <w:r w:rsidR="00C23FC5">
        <w:rPr>
          <w:snapToGrid w:val="0"/>
          <w:szCs w:val="20"/>
        </w:rPr>
        <w:t>yine önem</w:t>
      </w:r>
      <w:r w:rsidR="00F01DE3">
        <w:rPr>
          <w:snapToGrid w:val="0"/>
          <w:szCs w:val="20"/>
        </w:rPr>
        <w:t xml:space="preserve">li pazarlarımızdan İtalya’ya </w:t>
      </w:r>
      <w:r w:rsidR="00DE437D">
        <w:rPr>
          <w:snapToGrid w:val="0"/>
          <w:szCs w:val="20"/>
        </w:rPr>
        <w:t>%27</w:t>
      </w:r>
      <w:r w:rsidR="00C23FC5">
        <w:rPr>
          <w:snapToGrid w:val="0"/>
          <w:szCs w:val="20"/>
        </w:rPr>
        <w:t xml:space="preserve">, </w:t>
      </w:r>
      <w:r w:rsidR="00DE437D">
        <w:rPr>
          <w:snapToGrid w:val="0"/>
          <w:szCs w:val="20"/>
        </w:rPr>
        <w:t>Almanya’ya %26</w:t>
      </w:r>
      <w:r w:rsidR="00982A51">
        <w:rPr>
          <w:snapToGrid w:val="0"/>
          <w:szCs w:val="20"/>
        </w:rPr>
        <w:t>,</w:t>
      </w:r>
      <w:r w:rsidR="00F01DE3">
        <w:rPr>
          <w:snapToGrid w:val="0"/>
          <w:szCs w:val="20"/>
        </w:rPr>
        <w:t xml:space="preserve"> </w:t>
      </w:r>
      <w:r w:rsidR="00DE437D">
        <w:rPr>
          <w:snapToGrid w:val="0"/>
          <w:szCs w:val="20"/>
        </w:rPr>
        <w:t>İsrail’e %14,</w:t>
      </w:r>
      <w:r w:rsidR="00982A51">
        <w:rPr>
          <w:snapToGrid w:val="0"/>
          <w:szCs w:val="20"/>
        </w:rPr>
        <w:t xml:space="preserve"> </w:t>
      </w:r>
      <w:r w:rsidR="00DE437D">
        <w:rPr>
          <w:snapToGrid w:val="0"/>
          <w:szCs w:val="20"/>
        </w:rPr>
        <w:t>Birleşik Krallığa %13</w:t>
      </w:r>
      <w:r w:rsidR="00F01DE3">
        <w:rPr>
          <w:snapToGrid w:val="0"/>
          <w:szCs w:val="20"/>
        </w:rPr>
        <w:t xml:space="preserve">, </w:t>
      </w:r>
      <w:r w:rsidR="00DE437D">
        <w:rPr>
          <w:snapToGrid w:val="0"/>
          <w:szCs w:val="20"/>
        </w:rPr>
        <w:t>Hollanda’ya %30</w:t>
      </w:r>
      <w:r w:rsidR="00117C35">
        <w:rPr>
          <w:snapToGrid w:val="0"/>
          <w:szCs w:val="20"/>
        </w:rPr>
        <w:t xml:space="preserve">, </w:t>
      </w:r>
      <w:r w:rsidR="00DE437D">
        <w:rPr>
          <w:snapToGrid w:val="0"/>
          <w:szCs w:val="20"/>
        </w:rPr>
        <w:t>Belçika’ya %39</w:t>
      </w:r>
      <w:r w:rsidR="00C23FC5">
        <w:rPr>
          <w:snapToGrid w:val="0"/>
          <w:szCs w:val="20"/>
        </w:rPr>
        <w:t xml:space="preserve"> ihracat düşüşü</w:t>
      </w:r>
      <w:r w:rsidR="00982A51">
        <w:rPr>
          <w:snapToGrid w:val="0"/>
          <w:szCs w:val="20"/>
        </w:rPr>
        <w:t xml:space="preserve"> görülmüştür. </w:t>
      </w:r>
    </w:p>
    <w:p w:rsidR="00982A51" w:rsidRPr="00AA3127" w:rsidRDefault="00982A51" w:rsidP="00982A51">
      <w:pPr>
        <w:contextualSpacing/>
        <w:jc w:val="both"/>
        <w:rPr>
          <w:snapToGrid w:val="0"/>
          <w:color w:val="FF0000"/>
          <w:szCs w:val="20"/>
        </w:rPr>
      </w:pPr>
    </w:p>
    <w:p w:rsidR="00982A51" w:rsidRPr="002B1D1C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B1D1C">
        <w:rPr>
          <w:snapToGrid w:val="0"/>
          <w:szCs w:val="20"/>
        </w:rPr>
        <w:t xml:space="preserve">Eşya Taşımaya Mahsus Motorlu Taşıtlarda ise </w:t>
      </w:r>
      <w:r w:rsidR="00C23FC5">
        <w:rPr>
          <w:snapToGrid w:val="0"/>
          <w:szCs w:val="20"/>
        </w:rPr>
        <w:t>en önemli</w:t>
      </w:r>
      <w:r w:rsidR="00C965E4">
        <w:rPr>
          <w:snapToGrid w:val="0"/>
          <w:szCs w:val="20"/>
        </w:rPr>
        <w:t xml:space="preserve"> pazarımız Birle</w:t>
      </w:r>
      <w:r w:rsidR="00DE437D">
        <w:rPr>
          <w:snapToGrid w:val="0"/>
          <w:szCs w:val="20"/>
        </w:rPr>
        <w:t>şik Krallığa %255</w:t>
      </w:r>
      <w:r w:rsidR="00C23FC5">
        <w:rPr>
          <w:snapToGrid w:val="0"/>
          <w:szCs w:val="20"/>
        </w:rPr>
        <w:t xml:space="preserve"> yine önem</w:t>
      </w:r>
      <w:r w:rsidR="00DE437D">
        <w:rPr>
          <w:snapToGrid w:val="0"/>
          <w:szCs w:val="20"/>
        </w:rPr>
        <w:t>li pazarlarımızdan İtalya’ya %39</w:t>
      </w:r>
      <w:r w:rsidR="00C965E4">
        <w:rPr>
          <w:snapToGrid w:val="0"/>
          <w:szCs w:val="20"/>
        </w:rPr>
        <w:t xml:space="preserve">, </w:t>
      </w:r>
      <w:r w:rsidR="00F01DE3">
        <w:rPr>
          <w:snapToGrid w:val="0"/>
          <w:szCs w:val="20"/>
        </w:rPr>
        <w:t>Belç</w:t>
      </w:r>
      <w:r w:rsidR="00DE437D">
        <w:rPr>
          <w:snapToGrid w:val="0"/>
          <w:szCs w:val="20"/>
        </w:rPr>
        <w:t>ika’ya %31, Slovenya’ya %34,</w:t>
      </w:r>
      <w:r w:rsidR="00F01DE3">
        <w:rPr>
          <w:snapToGrid w:val="0"/>
          <w:szCs w:val="20"/>
        </w:rPr>
        <w:t xml:space="preserve"> </w:t>
      </w:r>
      <w:r w:rsidR="00DE437D">
        <w:rPr>
          <w:snapToGrid w:val="0"/>
          <w:szCs w:val="20"/>
        </w:rPr>
        <w:t>Fransa’ya %50, ABD’ye %100</w:t>
      </w:r>
      <w:r w:rsidR="00C23FC5">
        <w:rPr>
          <w:snapToGrid w:val="0"/>
          <w:szCs w:val="20"/>
        </w:rPr>
        <w:t xml:space="preserve"> ihracat artışı, </w:t>
      </w:r>
      <w:r w:rsidR="00DE437D">
        <w:rPr>
          <w:snapToGrid w:val="0"/>
          <w:szCs w:val="20"/>
        </w:rPr>
        <w:t>Hollanda’ya %63</w:t>
      </w:r>
      <w:r w:rsidR="00F01DE3">
        <w:rPr>
          <w:snapToGrid w:val="0"/>
          <w:szCs w:val="20"/>
        </w:rPr>
        <w:t>, Almanya’ya %34</w:t>
      </w:r>
      <w:r w:rsidR="00C23FC5">
        <w:rPr>
          <w:snapToGrid w:val="0"/>
          <w:szCs w:val="20"/>
        </w:rPr>
        <w:t xml:space="preserve"> ihracat düşüşü görülmüştür</w:t>
      </w:r>
      <w:r>
        <w:rPr>
          <w:snapToGrid w:val="0"/>
          <w:szCs w:val="20"/>
        </w:rPr>
        <w:t>.</w:t>
      </w:r>
    </w:p>
    <w:p w:rsidR="00982A51" w:rsidRPr="007177AF" w:rsidRDefault="00982A51" w:rsidP="00982A51">
      <w:pPr>
        <w:rPr>
          <w:snapToGrid w:val="0"/>
          <w:szCs w:val="20"/>
        </w:rPr>
      </w:pPr>
    </w:p>
    <w:p w:rsidR="00982A51" w:rsidRDefault="00982A51" w:rsidP="00982A51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CB5258">
        <w:rPr>
          <w:snapToGrid w:val="0"/>
          <w:szCs w:val="20"/>
        </w:rPr>
        <w:t xml:space="preserve">Otobüs Minibüs Midibüs ürün grubunda ise </w:t>
      </w:r>
      <w:r w:rsidR="00DE437D">
        <w:rPr>
          <w:snapToGrid w:val="0"/>
          <w:szCs w:val="20"/>
        </w:rPr>
        <w:t>Fransa’ya %5, Almanya’ya %8</w:t>
      </w:r>
      <w:r w:rsidR="00C23FC5">
        <w:rPr>
          <w:snapToGrid w:val="0"/>
          <w:szCs w:val="20"/>
        </w:rPr>
        <w:t xml:space="preserve"> ihracat </w:t>
      </w:r>
      <w:r w:rsidR="00F01DE3">
        <w:rPr>
          <w:snapToGrid w:val="0"/>
          <w:szCs w:val="20"/>
        </w:rPr>
        <w:t xml:space="preserve">düşüşü, </w:t>
      </w:r>
      <w:r w:rsidR="00C965E4">
        <w:rPr>
          <w:snapToGrid w:val="0"/>
          <w:szCs w:val="20"/>
        </w:rPr>
        <w:t xml:space="preserve"> </w:t>
      </w:r>
      <w:r w:rsidR="00DE437D">
        <w:rPr>
          <w:snapToGrid w:val="0"/>
          <w:szCs w:val="20"/>
        </w:rPr>
        <w:t>Fas ve Avusturya’ya</w:t>
      </w:r>
      <w:r w:rsidR="00AA72DB">
        <w:rPr>
          <w:snapToGrid w:val="0"/>
          <w:szCs w:val="20"/>
        </w:rPr>
        <w:t xml:space="preserve"> yüksek oranlarda</w:t>
      </w:r>
      <w:r w:rsidR="00C23FC5">
        <w:rPr>
          <w:snapToGrid w:val="0"/>
          <w:szCs w:val="20"/>
        </w:rPr>
        <w:t xml:space="preserve"> ihracat </w:t>
      </w:r>
      <w:r w:rsidR="00AA72DB">
        <w:rPr>
          <w:snapToGrid w:val="0"/>
          <w:szCs w:val="20"/>
        </w:rPr>
        <w:t>artışı</w:t>
      </w:r>
      <w:r w:rsidR="00C23FC5">
        <w:rPr>
          <w:snapToGrid w:val="0"/>
          <w:szCs w:val="20"/>
        </w:rPr>
        <w:t xml:space="preserve"> görülmüştür.</w:t>
      </w:r>
    </w:p>
    <w:p w:rsidR="00982A51" w:rsidRDefault="00982A51" w:rsidP="00982A51">
      <w:pPr>
        <w:contextualSpacing/>
        <w:jc w:val="both"/>
        <w:rPr>
          <w:snapToGrid w:val="0"/>
          <w:szCs w:val="20"/>
        </w:rPr>
      </w:pPr>
    </w:p>
    <w:p w:rsidR="00982A51" w:rsidRPr="00CB5258" w:rsidRDefault="00982A51" w:rsidP="00982A51">
      <w:pPr>
        <w:ind w:left="720"/>
        <w:contextualSpacing/>
        <w:jc w:val="both"/>
        <w:rPr>
          <w:snapToGrid w:val="0"/>
          <w:szCs w:val="20"/>
        </w:rPr>
      </w:pPr>
    </w:p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DE437D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982A51" w:rsidTr="00982A5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82A51" w:rsidRPr="0061731F" w:rsidRDefault="00DE437D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 Aralık</w:t>
            </w:r>
            <w:r w:rsidR="00982A51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982A51" w:rsidRPr="0061731F" w:rsidRDefault="00DE437D" w:rsidP="00982A51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2020  Aralık</w:t>
            </w:r>
            <w:proofErr w:type="gramEnd"/>
            <w:r w:rsidR="00982A51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294.116.128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370.549.947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336.841.503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356.921.840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183.323.179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305.034.724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252.660.891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252.948.509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112.326.132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158.991.955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107.850.702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122.407.498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81.480.265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120.467.475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107.976.284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118.809.384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72.791.283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101.697.822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DE437D" w:rsidTr="00982A5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E437D" w:rsidRPr="005F77DF" w:rsidRDefault="00DE437D" w:rsidP="00DE437D">
            <w:pPr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91.306.410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E437D" w:rsidRPr="005F77DF" w:rsidRDefault="00DE437D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80.999.172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E437D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5F77DF" w:rsidTr="00982A5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F77DF" w:rsidRPr="00902275" w:rsidRDefault="005F77DF" w:rsidP="005F77DF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5F77DF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1.640.672.777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F77DF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 w:rsidRPr="005F77DF">
              <w:rPr>
                <w:rFonts w:ascii="Arial" w:hAnsi="Arial" w:cs="Arial"/>
              </w:rPr>
              <w:t>1.988.828.327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F77DF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F77DF" w:rsidRPr="005F77DF" w:rsidRDefault="005F77DF" w:rsidP="005F77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71,1</w:t>
            </w:r>
          </w:p>
        </w:tc>
      </w:tr>
      <w:tr w:rsidR="005F77DF" w:rsidTr="00982A5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F77DF" w:rsidRPr="00902275" w:rsidRDefault="005F77DF" w:rsidP="005F77DF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5F77DF" w:rsidRPr="005F77DF" w:rsidRDefault="005F77DF" w:rsidP="005F77DF">
            <w:pPr>
              <w:jc w:val="center"/>
              <w:rPr>
                <w:rFonts w:ascii="Arial" w:hAnsi="Arial" w:cs="Arial"/>
                <w:b/>
              </w:rPr>
            </w:pPr>
            <w:r w:rsidRPr="005F77DF">
              <w:rPr>
                <w:rFonts w:ascii="Arial" w:hAnsi="Arial" w:cs="Arial"/>
                <w:b/>
              </w:rPr>
              <w:t>2.537.839.088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F77DF" w:rsidRPr="005F77DF" w:rsidRDefault="005F77DF" w:rsidP="005F77DF">
            <w:pPr>
              <w:jc w:val="center"/>
              <w:rPr>
                <w:rFonts w:ascii="Arial" w:hAnsi="Arial" w:cs="Arial"/>
                <w:b/>
              </w:rPr>
            </w:pPr>
            <w:r w:rsidRPr="005F77DF">
              <w:rPr>
                <w:rFonts w:ascii="Arial" w:hAnsi="Arial" w:cs="Arial"/>
                <w:b/>
              </w:rPr>
              <w:t>2.798.942.864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F77DF" w:rsidRPr="005F77DF" w:rsidRDefault="005F77DF" w:rsidP="005F77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5F77DF" w:rsidRPr="003A5266" w:rsidRDefault="005F77DF" w:rsidP="005F77DF">
            <w:pPr>
              <w:jc w:val="center"/>
              <w:rPr>
                <w:rFonts w:ascii="Arial" w:hAnsi="Arial" w:cs="Arial"/>
                <w:b/>
              </w:rPr>
            </w:pPr>
            <w:r w:rsidRPr="003A5266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Default="00982A51" w:rsidP="00982A51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982A51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5F77DF" w:rsidP="00982A5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982A51">
        <w:rPr>
          <w:b/>
          <w:snapToGrid w:val="0"/>
          <w:szCs w:val="20"/>
        </w:rPr>
        <w:t xml:space="preserve"> 2020’de</w:t>
      </w:r>
      <w:r w:rsidR="00982A51" w:rsidRPr="002B7123">
        <w:rPr>
          <w:b/>
          <w:snapToGrid w:val="0"/>
          <w:szCs w:val="20"/>
        </w:rPr>
        <w:t xml:space="preserve"> Türkiye </w:t>
      </w:r>
      <w:r w:rsidR="00B6440D">
        <w:rPr>
          <w:b/>
          <w:snapToGrid w:val="0"/>
          <w:szCs w:val="20"/>
        </w:rPr>
        <w:t>Otomotiv İ</w:t>
      </w:r>
      <w:r>
        <w:rPr>
          <w:b/>
          <w:snapToGrid w:val="0"/>
          <w:szCs w:val="20"/>
        </w:rPr>
        <w:t>hracatında Fransa 37</w:t>
      </w:r>
      <w:r w:rsidR="0008588E">
        <w:rPr>
          <w:b/>
          <w:snapToGrid w:val="0"/>
          <w:szCs w:val="20"/>
        </w:rPr>
        <w:t>1</w:t>
      </w:r>
      <w:r w:rsidR="00982A51" w:rsidRPr="002B7123">
        <w:rPr>
          <w:b/>
          <w:snapToGrid w:val="0"/>
          <w:szCs w:val="20"/>
        </w:rPr>
        <w:t xml:space="preserve"> milyon </w:t>
      </w:r>
      <w:proofErr w:type="spellStart"/>
      <w:r w:rsidR="00982A51" w:rsidRPr="002B7123">
        <w:rPr>
          <w:b/>
          <w:snapToGrid w:val="0"/>
          <w:szCs w:val="20"/>
        </w:rPr>
        <w:t>USD’lik</w:t>
      </w:r>
      <w:proofErr w:type="spellEnd"/>
      <w:r w:rsidR="00982A51" w:rsidRPr="002B7123">
        <w:rPr>
          <w:b/>
          <w:snapToGrid w:val="0"/>
          <w:szCs w:val="20"/>
        </w:rPr>
        <w:t xml:space="preserve"> ihracat ile </w:t>
      </w:r>
      <w:r w:rsidR="00982A51">
        <w:rPr>
          <w:b/>
          <w:snapToGrid w:val="0"/>
          <w:szCs w:val="20"/>
        </w:rPr>
        <w:t xml:space="preserve">en fazla ihracat yapılan ülke </w:t>
      </w:r>
      <w:r>
        <w:rPr>
          <w:b/>
          <w:snapToGrid w:val="0"/>
          <w:szCs w:val="20"/>
        </w:rPr>
        <w:t>olurken</w:t>
      </w:r>
      <w:r w:rsidR="00241505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Fransa’ya</w:t>
      </w:r>
      <w:r w:rsidR="00241505">
        <w:rPr>
          <w:b/>
          <w:snapToGrid w:val="0"/>
          <w:szCs w:val="20"/>
        </w:rPr>
        <w:t xml:space="preserve"> yönelik ihracat %</w:t>
      </w:r>
      <w:r>
        <w:rPr>
          <w:b/>
          <w:snapToGrid w:val="0"/>
          <w:szCs w:val="20"/>
        </w:rPr>
        <w:t>26</w:t>
      </w:r>
      <w:r w:rsidR="00982A5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artmıştır</w:t>
      </w:r>
      <w:r w:rsidR="0008588E">
        <w:rPr>
          <w:b/>
          <w:snapToGrid w:val="0"/>
          <w:szCs w:val="20"/>
        </w:rPr>
        <w:t>.</w:t>
      </w:r>
    </w:p>
    <w:p w:rsidR="00982A51" w:rsidRPr="002B7123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241505" w:rsidP="00982A5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2020 yılının </w:t>
      </w:r>
      <w:r w:rsidR="005F77DF">
        <w:rPr>
          <w:b/>
          <w:snapToGrid w:val="0"/>
          <w:szCs w:val="20"/>
        </w:rPr>
        <w:t>son ayında, Almanya 357</w:t>
      </w:r>
      <w:r w:rsidR="00982A51">
        <w:rPr>
          <w:b/>
          <w:snapToGrid w:val="0"/>
          <w:szCs w:val="20"/>
        </w:rPr>
        <w:t xml:space="preserve"> milyon </w:t>
      </w:r>
      <w:proofErr w:type="spellStart"/>
      <w:r w:rsidR="00982A51">
        <w:rPr>
          <w:b/>
          <w:snapToGrid w:val="0"/>
          <w:szCs w:val="20"/>
        </w:rPr>
        <w:t>USD</w:t>
      </w:r>
      <w:r w:rsidR="00982A51" w:rsidRPr="002B7123">
        <w:rPr>
          <w:b/>
          <w:snapToGrid w:val="0"/>
          <w:szCs w:val="20"/>
        </w:rPr>
        <w:t>’lik</w:t>
      </w:r>
      <w:proofErr w:type="spellEnd"/>
      <w:r w:rsidR="00982A51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982A51">
        <w:rPr>
          <w:b/>
          <w:snapToGrid w:val="0"/>
          <w:szCs w:val="20"/>
        </w:rPr>
        <w:t>eye yönelik otomo</w:t>
      </w:r>
      <w:r w:rsidR="0008588E">
        <w:rPr>
          <w:b/>
          <w:snapToGrid w:val="0"/>
          <w:szCs w:val="20"/>
        </w:rPr>
        <w:t>tiv ihracatı geçen yıla göre %</w:t>
      </w:r>
      <w:r w:rsidR="005F77DF">
        <w:rPr>
          <w:b/>
          <w:snapToGrid w:val="0"/>
          <w:szCs w:val="20"/>
        </w:rPr>
        <w:t>6</w:t>
      </w:r>
      <w:r w:rsidR="00982A51">
        <w:rPr>
          <w:b/>
          <w:snapToGrid w:val="0"/>
          <w:szCs w:val="20"/>
        </w:rPr>
        <w:t xml:space="preserve"> oranı</w:t>
      </w:r>
      <w:r>
        <w:rPr>
          <w:b/>
          <w:snapToGrid w:val="0"/>
          <w:szCs w:val="20"/>
        </w:rPr>
        <w:t>nda artış</w:t>
      </w:r>
      <w:r w:rsidR="00982A51">
        <w:rPr>
          <w:b/>
          <w:snapToGrid w:val="0"/>
          <w:szCs w:val="20"/>
        </w:rPr>
        <w:t xml:space="preserve"> göstermiştir. </w:t>
      </w:r>
      <w:r w:rsidR="00982A51" w:rsidRPr="002B7123">
        <w:rPr>
          <w:b/>
          <w:snapToGrid w:val="0"/>
          <w:szCs w:val="20"/>
        </w:rPr>
        <w:t xml:space="preserve">Üçüncü büyük pazarımız konumunda yer alan </w:t>
      </w:r>
      <w:r w:rsidR="0008588E">
        <w:rPr>
          <w:b/>
          <w:snapToGrid w:val="0"/>
          <w:szCs w:val="20"/>
        </w:rPr>
        <w:t>Birleşik Kra</w:t>
      </w:r>
      <w:r w:rsidR="005F77DF">
        <w:rPr>
          <w:b/>
          <w:snapToGrid w:val="0"/>
          <w:szCs w:val="20"/>
        </w:rPr>
        <w:t>llığa yönelik ihracatımız da %66</w:t>
      </w:r>
      <w:r w:rsidR="00982A51">
        <w:rPr>
          <w:b/>
          <w:snapToGrid w:val="0"/>
          <w:szCs w:val="20"/>
        </w:rPr>
        <w:t xml:space="preserve"> </w:t>
      </w:r>
      <w:r w:rsidR="005F77DF">
        <w:rPr>
          <w:b/>
          <w:snapToGrid w:val="0"/>
          <w:szCs w:val="20"/>
        </w:rPr>
        <w:t>artarak 305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olarak gerçekleşmiştir.</w:t>
      </w:r>
    </w:p>
    <w:p w:rsidR="00982A51" w:rsidRPr="00C34BEB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0524AC" w:rsidRDefault="005F77DF" w:rsidP="00982A51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Aralık</w:t>
      </w:r>
      <w:r w:rsidR="00982A51">
        <w:rPr>
          <w:b/>
          <w:snapToGrid w:val="0"/>
          <w:szCs w:val="20"/>
        </w:rPr>
        <w:t xml:space="preserve"> ayında </w:t>
      </w:r>
      <w:r w:rsidR="00982A51" w:rsidRPr="00C8607A">
        <w:rPr>
          <w:b/>
          <w:snapToGrid w:val="0"/>
          <w:szCs w:val="20"/>
        </w:rPr>
        <w:t xml:space="preserve">önemli pazarlarımızdan </w:t>
      </w:r>
      <w:r>
        <w:rPr>
          <w:b/>
          <w:snapToGrid w:val="0"/>
          <w:szCs w:val="20"/>
        </w:rPr>
        <w:t>İspanya’ya %41,5</w:t>
      </w:r>
      <w:r w:rsidR="00241505">
        <w:rPr>
          <w:b/>
          <w:snapToGrid w:val="0"/>
          <w:szCs w:val="20"/>
        </w:rPr>
        <w:t xml:space="preserve"> </w:t>
      </w:r>
      <w:r w:rsidR="00E23EC3">
        <w:rPr>
          <w:b/>
          <w:snapToGrid w:val="0"/>
          <w:szCs w:val="20"/>
        </w:rPr>
        <w:t>ABD’ye %48</w:t>
      </w:r>
      <w:r w:rsidR="0008588E">
        <w:rPr>
          <w:b/>
          <w:snapToGrid w:val="0"/>
          <w:szCs w:val="20"/>
        </w:rPr>
        <w:t xml:space="preserve">, </w:t>
      </w:r>
      <w:r w:rsidR="00E23EC3">
        <w:rPr>
          <w:b/>
          <w:snapToGrid w:val="0"/>
          <w:szCs w:val="20"/>
        </w:rPr>
        <w:t>Polonya’ya %40, İsveç’e %25</w:t>
      </w:r>
      <w:r w:rsidR="00CA2827">
        <w:rPr>
          <w:b/>
          <w:snapToGrid w:val="0"/>
          <w:szCs w:val="20"/>
        </w:rPr>
        <w:t xml:space="preserve"> </w:t>
      </w:r>
      <w:r w:rsidR="00982A51">
        <w:rPr>
          <w:b/>
          <w:snapToGrid w:val="0"/>
          <w:szCs w:val="20"/>
        </w:rPr>
        <w:t>ihracat artışı</w:t>
      </w:r>
      <w:r w:rsidR="00CA2827">
        <w:rPr>
          <w:b/>
          <w:snapToGrid w:val="0"/>
          <w:szCs w:val="20"/>
        </w:rPr>
        <w:t xml:space="preserve">, </w:t>
      </w:r>
      <w:r w:rsidR="00E23EC3">
        <w:rPr>
          <w:b/>
          <w:snapToGrid w:val="0"/>
          <w:szCs w:val="20"/>
        </w:rPr>
        <w:t>İsrail’e %11, Romanya’ya %38, Hollanda’ya %37</w:t>
      </w:r>
      <w:r w:rsidR="0008588E">
        <w:rPr>
          <w:b/>
          <w:snapToGrid w:val="0"/>
          <w:szCs w:val="20"/>
        </w:rPr>
        <w:t xml:space="preserve"> </w:t>
      </w:r>
      <w:r w:rsidR="00CA2827">
        <w:rPr>
          <w:b/>
          <w:snapToGrid w:val="0"/>
          <w:szCs w:val="20"/>
        </w:rPr>
        <w:t>ihracat düşüşü</w:t>
      </w:r>
      <w:r w:rsidR="00982A51">
        <w:rPr>
          <w:b/>
          <w:snapToGrid w:val="0"/>
          <w:szCs w:val="20"/>
        </w:rPr>
        <w:t xml:space="preserve"> yaşanmıştır</w:t>
      </w:r>
      <w:r w:rsidR="00B92B04">
        <w:rPr>
          <w:b/>
          <w:snapToGrid w:val="0"/>
          <w:szCs w:val="20"/>
        </w:rPr>
        <w:t>.</w:t>
      </w:r>
    </w:p>
    <w:p w:rsidR="000524AC" w:rsidRDefault="000524AC" w:rsidP="000524AC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FF0000"/>
          <w:szCs w:val="20"/>
        </w:rPr>
      </w:pPr>
    </w:p>
    <w:p w:rsidR="00E23EC3" w:rsidRDefault="00E23EC3" w:rsidP="00982A51">
      <w:pPr>
        <w:contextualSpacing/>
        <w:rPr>
          <w:b/>
          <w:snapToGrid w:val="0"/>
          <w:color w:val="FF0000"/>
          <w:szCs w:val="20"/>
        </w:rPr>
      </w:pPr>
    </w:p>
    <w:p w:rsidR="0008588E" w:rsidRDefault="0008588E" w:rsidP="00982A51">
      <w:pPr>
        <w:contextualSpacing/>
        <w:rPr>
          <w:b/>
          <w:snapToGrid w:val="0"/>
          <w:color w:val="FF0000"/>
          <w:szCs w:val="20"/>
        </w:rPr>
      </w:pPr>
    </w:p>
    <w:p w:rsidR="009B2E43" w:rsidRPr="00805812" w:rsidRDefault="009B2E43" w:rsidP="00982A51">
      <w:pPr>
        <w:contextualSpacing/>
        <w:rPr>
          <w:b/>
          <w:snapToGrid w:val="0"/>
          <w:color w:val="FF0000"/>
          <w:szCs w:val="20"/>
        </w:rPr>
      </w:pPr>
    </w:p>
    <w:p w:rsidR="00982A51" w:rsidRDefault="00E23EC3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Otomotiv Sektörü Aralık</w:t>
      </w:r>
      <w:r w:rsidR="00982A51">
        <w:rPr>
          <w:rFonts w:ascii="Arial" w:hAnsi="Arial" w:cs="Arial"/>
          <w:b/>
          <w:snapToGrid w:val="0"/>
          <w:szCs w:val="20"/>
        </w:rPr>
        <w:t xml:space="preserve"> 2020</w:t>
      </w:r>
      <w:r w:rsidR="00982A51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82A5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982A51" w:rsidRPr="00800B31" w:rsidTr="00982A51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51" w:rsidRPr="00800B31" w:rsidRDefault="00982A51" w:rsidP="00982A5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E23EC3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 Aralık</w:t>
            </w:r>
            <w:r w:rsidR="00982A5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E23EC3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 Aralık</w:t>
            </w:r>
            <w:r w:rsidR="00982A5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82A5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Pr="00800B3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64693A" w:rsidRPr="00800B31" w:rsidTr="00982A51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3A" w:rsidRPr="00800B31" w:rsidRDefault="0064693A" w:rsidP="0064693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4693A" w:rsidRPr="0064693A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693A">
              <w:rPr>
                <w:rFonts w:ascii="Arial" w:hAnsi="Arial" w:cs="Arial"/>
                <w:bCs/>
              </w:rPr>
              <w:t>1.889.181</w:t>
            </w:r>
            <w:r w:rsidRPr="0064693A">
              <w:rPr>
                <w:rFonts w:ascii="Arial" w:hAnsi="Arial" w:cs="Arial"/>
                <w:bCs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3A" w:rsidRPr="0064693A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693A">
              <w:rPr>
                <w:rFonts w:ascii="Arial" w:hAnsi="Arial" w:cs="Arial"/>
                <w:bCs/>
              </w:rPr>
              <w:t>2.144.133</w:t>
            </w:r>
            <w:r w:rsidRPr="0064693A">
              <w:rPr>
                <w:rFonts w:ascii="Arial" w:hAnsi="Arial" w:cs="Arial"/>
                <w:bCs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76,6</w:t>
            </w:r>
          </w:p>
        </w:tc>
      </w:tr>
      <w:tr w:rsidR="006419F6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F6" w:rsidRPr="00800B31" w:rsidRDefault="006419F6" w:rsidP="006419F6">
            <w:pPr>
              <w:rPr>
                <w:rFonts w:ascii="Arial" w:hAnsi="Arial" w:cs="Arial"/>
                <w:bCs/>
                <w:color w:val="333333"/>
              </w:rPr>
            </w:pPr>
            <w:r w:rsidRPr="00034C7B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173.274.428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142.256.773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5,1</w:t>
            </w:r>
          </w:p>
        </w:tc>
      </w:tr>
      <w:tr w:rsidR="006419F6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F6" w:rsidRPr="00800B31" w:rsidRDefault="006419F6" w:rsidP="006419F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164.067.566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140.891.799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5,0</w:t>
            </w:r>
          </w:p>
        </w:tc>
      </w:tr>
      <w:tr w:rsidR="006419F6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F6" w:rsidRPr="00800B31" w:rsidRDefault="006419F6" w:rsidP="006419F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95.812.167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137.128.749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4,9</w:t>
            </w:r>
          </w:p>
        </w:tc>
      </w:tr>
      <w:tr w:rsidR="006419F6" w:rsidRPr="00800B31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F6" w:rsidRPr="00800B31" w:rsidRDefault="006419F6" w:rsidP="006419F6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86.175.982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97.303.719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19F6" w:rsidRPr="006419F6" w:rsidRDefault="006419F6" w:rsidP="00641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3,5</w:t>
            </w:r>
          </w:p>
        </w:tc>
      </w:tr>
      <w:tr w:rsidR="0064693A" w:rsidRPr="006419F6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93A" w:rsidRPr="00800B31" w:rsidRDefault="0064693A" w:rsidP="0064693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693A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693A">
              <w:rPr>
                <w:rFonts w:ascii="Arial" w:hAnsi="Arial" w:cs="Arial"/>
                <w:bCs/>
              </w:rPr>
              <w:t>55.550</w:t>
            </w:r>
            <w:r w:rsidRPr="0064693A">
              <w:rPr>
                <w:rFonts w:ascii="Arial" w:hAnsi="Arial" w:cs="Arial"/>
                <w:bCs/>
              </w:rPr>
              <w:t>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93A" w:rsidRPr="0064693A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693A">
              <w:rPr>
                <w:rFonts w:ascii="Arial" w:hAnsi="Arial" w:cs="Arial"/>
                <w:bCs/>
              </w:rPr>
              <w:t>52.155</w:t>
            </w:r>
            <w:r w:rsidRPr="0064693A">
              <w:rPr>
                <w:rFonts w:ascii="Arial" w:hAnsi="Arial" w:cs="Arial"/>
                <w:bCs/>
              </w:rPr>
              <w:t>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1,9</w:t>
            </w:r>
          </w:p>
        </w:tc>
      </w:tr>
      <w:tr w:rsidR="0064693A" w:rsidRPr="006419F6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93A" w:rsidRPr="006419F6" w:rsidRDefault="0064693A" w:rsidP="0064693A">
            <w:pPr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22.834.338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23.714.701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0,85</w:t>
            </w:r>
          </w:p>
        </w:tc>
      </w:tr>
      <w:tr w:rsidR="0064693A" w:rsidRPr="006419F6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93A" w:rsidRPr="006419F6" w:rsidRDefault="0064693A" w:rsidP="0064693A">
            <w:pPr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16.111.172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21.159.205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</w:t>
            </w:r>
          </w:p>
        </w:tc>
      </w:tr>
      <w:tr w:rsidR="0064693A" w:rsidRPr="006419F6" w:rsidTr="008E49F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93A" w:rsidRPr="006419F6" w:rsidRDefault="0064693A" w:rsidP="0064693A">
            <w:pPr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18.461.260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16.542.620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0,6</w:t>
            </w:r>
          </w:p>
        </w:tc>
      </w:tr>
      <w:tr w:rsidR="0064693A" w:rsidRPr="006419F6" w:rsidTr="008E49F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93A" w:rsidRPr="006419F6" w:rsidRDefault="0064693A" w:rsidP="0064693A">
            <w:pPr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9.991.005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11.990.623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0,4</w:t>
            </w:r>
          </w:p>
        </w:tc>
      </w:tr>
      <w:tr w:rsidR="0064693A" w:rsidRPr="006419F6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93A" w:rsidRPr="006419F6" w:rsidRDefault="0064693A" w:rsidP="0064693A">
            <w:pPr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5.949.235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11.453.570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0,4</w:t>
            </w:r>
          </w:p>
        </w:tc>
      </w:tr>
      <w:tr w:rsidR="0064693A" w:rsidRPr="006419F6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3A" w:rsidRPr="006419F6" w:rsidRDefault="0064693A" w:rsidP="0064693A">
            <w:pPr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430.327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253.142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Cs/>
              </w:rPr>
            </w:pPr>
            <w:r w:rsidRPr="006419F6">
              <w:rPr>
                <w:rFonts w:ascii="Arial" w:hAnsi="Arial" w:cs="Arial"/>
                <w:bCs/>
              </w:rPr>
              <w:t>0,0</w:t>
            </w:r>
          </w:p>
        </w:tc>
      </w:tr>
      <w:tr w:rsidR="0064693A" w:rsidRPr="006419F6" w:rsidTr="00982A5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3A" w:rsidRPr="006419F6" w:rsidRDefault="0064693A" w:rsidP="0064693A">
            <w:pPr>
              <w:rPr>
                <w:rFonts w:ascii="Arial" w:hAnsi="Arial" w:cs="Arial"/>
                <w:b/>
                <w:bCs/>
              </w:rPr>
            </w:pPr>
            <w:r w:rsidRPr="006419F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9F6">
              <w:rPr>
                <w:rFonts w:ascii="Arial" w:hAnsi="Arial" w:cs="Arial"/>
                <w:b/>
                <w:bCs/>
              </w:rPr>
              <w:t>2.537.839.088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9F6">
              <w:rPr>
                <w:rFonts w:ascii="Arial" w:hAnsi="Arial" w:cs="Arial"/>
                <w:b/>
                <w:bCs/>
              </w:rPr>
              <w:t>2.798.942.864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4693A" w:rsidRPr="006419F6" w:rsidRDefault="0064693A" w:rsidP="0064693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9F6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82A51" w:rsidRPr="006419F6" w:rsidRDefault="00982A51" w:rsidP="00982A51">
      <w:pPr>
        <w:jc w:val="center"/>
        <w:rPr>
          <w:rFonts w:ascii="Arial" w:hAnsi="Arial" w:cs="Arial"/>
          <w:bCs/>
        </w:rPr>
      </w:pPr>
    </w:p>
    <w:p w:rsidR="00982A5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982A51" w:rsidRPr="00805812" w:rsidRDefault="00982A51" w:rsidP="00982A51">
      <w:pPr>
        <w:rPr>
          <w:b/>
          <w:snapToGrid w:val="0"/>
          <w:color w:val="FF0000"/>
          <w:szCs w:val="20"/>
        </w:rPr>
      </w:pPr>
    </w:p>
    <w:p w:rsidR="00982A51" w:rsidRDefault="001242B5" w:rsidP="00982A5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982A51">
        <w:rPr>
          <w:b/>
          <w:snapToGrid w:val="0"/>
          <w:szCs w:val="20"/>
        </w:rPr>
        <w:t xml:space="preserve"> 2020’</w:t>
      </w:r>
      <w:r w:rsidR="0064693A">
        <w:rPr>
          <w:b/>
          <w:snapToGrid w:val="0"/>
          <w:szCs w:val="20"/>
        </w:rPr>
        <w:t>de Avrupa Birliği ülkeleri %77</w:t>
      </w:r>
      <w:r w:rsidR="00982A51" w:rsidRPr="00E615FC">
        <w:rPr>
          <w:b/>
          <w:snapToGrid w:val="0"/>
          <w:szCs w:val="20"/>
        </w:rPr>
        <w:t xml:space="preserve"> pay ve </w:t>
      </w:r>
      <w:r w:rsidR="0064693A">
        <w:rPr>
          <w:b/>
          <w:snapToGrid w:val="0"/>
          <w:szCs w:val="20"/>
        </w:rPr>
        <w:t>2 milyar 144</w:t>
      </w:r>
      <w:r w:rsidR="00982A51">
        <w:rPr>
          <w:b/>
          <w:snapToGrid w:val="0"/>
          <w:szCs w:val="20"/>
        </w:rPr>
        <w:t xml:space="preserve"> milyon </w:t>
      </w:r>
      <w:r w:rsidR="00982A51" w:rsidRPr="00E615FC">
        <w:rPr>
          <w:b/>
          <w:snapToGrid w:val="0"/>
          <w:szCs w:val="20"/>
        </w:rPr>
        <w:t>USD ile ülke grubu bazında ihracatta ilk sırada yer almaktadır. AB ülkelerine yönelik ihr</w:t>
      </w:r>
      <w:r w:rsidR="00034C7B">
        <w:rPr>
          <w:b/>
          <w:snapToGrid w:val="0"/>
          <w:szCs w:val="20"/>
        </w:rPr>
        <w:t xml:space="preserve">acat geçen </w:t>
      </w:r>
      <w:r w:rsidR="0064693A">
        <w:rPr>
          <w:b/>
          <w:snapToGrid w:val="0"/>
          <w:szCs w:val="20"/>
        </w:rPr>
        <w:t>yıla göre %13,5</w:t>
      </w:r>
      <w:r>
        <w:rPr>
          <w:b/>
          <w:snapToGrid w:val="0"/>
          <w:szCs w:val="20"/>
        </w:rPr>
        <w:t xml:space="preserve"> artmıştır. </w:t>
      </w:r>
    </w:p>
    <w:p w:rsidR="00982A51" w:rsidRPr="0095250E" w:rsidRDefault="00982A51" w:rsidP="00982A51">
      <w:pPr>
        <w:ind w:left="720"/>
        <w:contextualSpacing/>
        <w:jc w:val="both"/>
        <w:rPr>
          <w:b/>
          <w:snapToGrid w:val="0"/>
          <w:szCs w:val="20"/>
        </w:rPr>
      </w:pPr>
    </w:p>
    <w:p w:rsidR="00982A51" w:rsidRDefault="001242B5" w:rsidP="00982A51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Birleşik Krallığın, AB ülkelerinden ayrılıp Diğer Avrupa Ülkeleri altına geçmesi ile Diğer Avrupa Ülkelerinin otomotiv ihracatındaki </w:t>
      </w:r>
      <w:r w:rsidR="0064693A">
        <w:rPr>
          <w:b/>
          <w:snapToGrid w:val="0"/>
          <w:szCs w:val="20"/>
        </w:rPr>
        <w:t>payı 2021 yılından itibaren artacak, AB’nin payı azalacaktır.</w:t>
      </w: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pStyle w:val="ListeParagraf"/>
        <w:rPr>
          <w:b/>
          <w:snapToGrid w:val="0"/>
          <w:szCs w:val="20"/>
        </w:rPr>
      </w:pPr>
    </w:p>
    <w:p w:rsidR="00972E3A" w:rsidRDefault="00972E3A" w:rsidP="00982A51">
      <w:pPr>
        <w:pStyle w:val="ListeParagraf"/>
        <w:rPr>
          <w:b/>
          <w:snapToGrid w:val="0"/>
          <w:szCs w:val="20"/>
        </w:rPr>
      </w:pPr>
    </w:p>
    <w:p w:rsidR="00972E3A" w:rsidRDefault="00972E3A" w:rsidP="00982A51">
      <w:pPr>
        <w:pStyle w:val="ListeParagraf"/>
        <w:rPr>
          <w:b/>
          <w:snapToGrid w:val="0"/>
          <w:szCs w:val="20"/>
        </w:rPr>
      </w:pPr>
    </w:p>
    <w:p w:rsidR="00982A51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Pr="00652723" w:rsidRDefault="00FD3C66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Aralık</w:t>
      </w:r>
      <w:r w:rsidR="00982A51" w:rsidRPr="00652723">
        <w:rPr>
          <w:rFonts w:ascii="Arial" w:hAnsi="Arial" w:cs="Arial"/>
          <w:b/>
          <w:snapToGrid w:val="0"/>
          <w:szCs w:val="20"/>
        </w:rPr>
        <w:t xml:space="preserve"> 2020 Kümülatif İhracat Rakamları</w:t>
      </w:r>
    </w:p>
    <w:p w:rsidR="00982A51" w:rsidRPr="00652723" w:rsidRDefault="00982A51" w:rsidP="00982A51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82A51" w:rsidRPr="00652723" w:rsidTr="00982A51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82A51" w:rsidRPr="00652723" w:rsidRDefault="00982A51" w:rsidP="00982A51">
            <w:pPr>
              <w:rPr>
                <w:rFonts w:ascii="Arial" w:hAnsi="Arial" w:cs="Arial"/>
                <w:b/>
                <w:color w:val="000000"/>
              </w:rPr>
            </w:pPr>
            <w:r w:rsidRPr="00652723">
              <w:rPr>
                <w:rFonts w:ascii="Arial" w:hAnsi="Arial" w:cs="Arial"/>
                <w:color w:val="000000"/>
              </w:rPr>
              <w:t> </w:t>
            </w:r>
            <w:r w:rsidRPr="006527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82A51" w:rsidRPr="00652723" w:rsidRDefault="00FD3C66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 Aralık</w:t>
            </w:r>
          </w:p>
        </w:tc>
      </w:tr>
      <w:tr w:rsidR="00982A51" w:rsidRPr="00652723" w:rsidTr="00982A51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82A51" w:rsidRPr="00652723" w:rsidRDefault="00982A51" w:rsidP="00982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>Değişim    ('20/'19)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82A51" w:rsidRPr="00652723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</w:rPr>
              <w:t xml:space="preserve"> Pay(20)  (%)</w:t>
            </w:r>
          </w:p>
        </w:tc>
      </w:tr>
      <w:tr w:rsidR="00FD3C66" w:rsidRPr="00652723" w:rsidTr="00982A51">
        <w:trPr>
          <w:trHeight w:val="300"/>
        </w:trPr>
        <w:tc>
          <w:tcPr>
            <w:tcW w:w="3639" w:type="dxa"/>
            <w:shd w:val="clear" w:color="auto" w:fill="4BACC6" w:themeFill="accent5"/>
            <w:noWrap/>
            <w:vAlign w:val="bottom"/>
          </w:tcPr>
          <w:p w:rsidR="00FD3C66" w:rsidRPr="00652723" w:rsidRDefault="00FD3C66" w:rsidP="00FD3C66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30.587.064</w:t>
            </w:r>
          </w:p>
        </w:tc>
        <w:tc>
          <w:tcPr>
            <w:tcW w:w="1475" w:type="dxa"/>
            <w:shd w:val="clear" w:color="auto" w:fill="4BACC6" w:themeFill="accent5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25.548.566</w:t>
            </w:r>
          </w:p>
        </w:tc>
        <w:tc>
          <w:tcPr>
            <w:tcW w:w="1338" w:type="dxa"/>
            <w:shd w:val="clear" w:color="auto" w:fill="4BACC6" w:themeFill="accent5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-16,5</w:t>
            </w:r>
          </w:p>
        </w:tc>
        <w:tc>
          <w:tcPr>
            <w:tcW w:w="1106" w:type="dxa"/>
            <w:shd w:val="clear" w:color="auto" w:fill="4BACC6" w:themeFill="accent5"/>
            <w:noWrap/>
          </w:tcPr>
          <w:p w:rsidR="00FD3C66" w:rsidRPr="00FD3C66" w:rsidRDefault="007E0300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FD3C66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D3C66" w:rsidRPr="00652723" w:rsidRDefault="00FD3C66" w:rsidP="00FD3C66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20.588.207</w:t>
            </w:r>
          </w:p>
        </w:tc>
        <w:tc>
          <w:tcPr>
            <w:tcW w:w="1475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18.263.488</w:t>
            </w:r>
          </w:p>
        </w:tc>
        <w:tc>
          <w:tcPr>
            <w:tcW w:w="1338" w:type="dxa"/>
            <w:shd w:val="clear" w:color="auto" w:fill="auto"/>
            <w:noWrap/>
          </w:tcPr>
          <w:p w:rsidR="00FD3C66" w:rsidRPr="00FD3C66" w:rsidRDefault="007E0300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06" w:type="dxa"/>
            <w:shd w:val="clear" w:color="auto" w:fill="auto"/>
            <w:noWrap/>
          </w:tcPr>
          <w:p w:rsidR="00FD3C66" w:rsidRPr="00FD3C66" w:rsidRDefault="007E0300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FD3C66" w:rsidRPr="00652723" w:rsidTr="00982A51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FD3C66" w:rsidRPr="00652723" w:rsidRDefault="00FD3C66" w:rsidP="00FD3C66">
            <w:pPr>
              <w:rPr>
                <w:rFonts w:ascii="Arial" w:hAnsi="Arial" w:cs="Arial"/>
              </w:rPr>
            </w:pPr>
            <w:proofErr w:type="spellStart"/>
            <w:r w:rsidRPr="00652723">
              <w:rPr>
                <w:rFonts w:ascii="Arial" w:hAnsi="Arial" w:cs="Arial"/>
              </w:rPr>
              <w:t>Hazırgiyim</w:t>
            </w:r>
            <w:proofErr w:type="spellEnd"/>
            <w:r w:rsidRPr="00652723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17.697.030</w:t>
            </w:r>
          </w:p>
        </w:tc>
        <w:tc>
          <w:tcPr>
            <w:tcW w:w="1475" w:type="dxa"/>
            <w:shd w:val="clear" w:color="auto" w:fill="auto"/>
            <w:noWrap/>
          </w:tcPr>
          <w:p w:rsidR="00FD3C66" w:rsidRPr="00FD3C66" w:rsidRDefault="00FD3C66" w:rsidP="00FD3C66">
            <w:pPr>
              <w:jc w:val="center"/>
              <w:rPr>
                <w:rFonts w:ascii="Arial" w:hAnsi="Arial" w:cs="Arial"/>
              </w:rPr>
            </w:pPr>
            <w:r w:rsidRPr="00FD3C66">
              <w:rPr>
                <w:rFonts w:ascii="Arial" w:hAnsi="Arial" w:cs="Arial"/>
              </w:rPr>
              <w:t>17.143.441</w:t>
            </w:r>
          </w:p>
        </w:tc>
        <w:tc>
          <w:tcPr>
            <w:tcW w:w="1338" w:type="dxa"/>
            <w:shd w:val="clear" w:color="auto" w:fill="auto"/>
            <w:noWrap/>
          </w:tcPr>
          <w:p w:rsidR="00FD3C66" w:rsidRPr="00FD3C66" w:rsidRDefault="007E0300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06" w:type="dxa"/>
            <w:shd w:val="clear" w:color="auto" w:fill="auto"/>
            <w:noWrap/>
          </w:tcPr>
          <w:p w:rsidR="00FD3C66" w:rsidRPr="00FD3C66" w:rsidRDefault="007E0300" w:rsidP="00FD3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D3C66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D3C66" w:rsidRPr="00652723" w:rsidRDefault="00FD3C66" w:rsidP="00FD3C66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FD3C66" w:rsidRPr="007E0300" w:rsidRDefault="00FD3C66" w:rsidP="007E0300">
            <w:pPr>
              <w:jc w:val="center"/>
              <w:rPr>
                <w:rFonts w:ascii="Arial" w:hAnsi="Arial" w:cs="Arial"/>
              </w:rPr>
            </w:pPr>
            <w:r w:rsidRPr="007E0300">
              <w:rPr>
                <w:rFonts w:ascii="Arial" w:hAnsi="Arial" w:cs="Arial"/>
              </w:rPr>
              <w:t>13.813.214</w:t>
            </w:r>
          </w:p>
        </w:tc>
        <w:tc>
          <w:tcPr>
            <w:tcW w:w="1475" w:type="dxa"/>
            <w:shd w:val="clear" w:color="auto" w:fill="auto"/>
            <w:noWrap/>
          </w:tcPr>
          <w:p w:rsidR="00FD3C66" w:rsidRPr="007E0300" w:rsidRDefault="00FD3C66" w:rsidP="007E0300">
            <w:pPr>
              <w:jc w:val="center"/>
              <w:rPr>
                <w:rFonts w:ascii="Arial" w:hAnsi="Arial" w:cs="Arial"/>
              </w:rPr>
            </w:pPr>
            <w:r w:rsidRPr="007E0300">
              <w:rPr>
                <w:rFonts w:ascii="Arial" w:hAnsi="Arial" w:cs="Arial"/>
              </w:rPr>
              <w:t>12.675.179</w:t>
            </w:r>
          </w:p>
        </w:tc>
        <w:tc>
          <w:tcPr>
            <w:tcW w:w="1338" w:type="dxa"/>
            <w:shd w:val="clear" w:color="auto" w:fill="auto"/>
            <w:noWrap/>
          </w:tcPr>
          <w:p w:rsidR="00FD3C66" w:rsidRPr="007E0300" w:rsidRDefault="007E0300" w:rsidP="007E03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06" w:type="dxa"/>
            <w:shd w:val="clear" w:color="auto" w:fill="auto"/>
            <w:noWrap/>
          </w:tcPr>
          <w:p w:rsidR="00FD3C66" w:rsidRPr="007E0300" w:rsidRDefault="00FD3C66" w:rsidP="007E0300">
            <w:pPr>
              <w:jc w:val="center"/>
              <w:rPr>
                <w:rFonts w:ascii="Arial" w:hAnsi="Arial" w:cs="Arial"/>
              </w:rPr>
            </w:pPr>
            <w:r w:rsidRPr="007E0300">
              <w:rPr>
                <w:rFonts w:ascii="Arial" w:hAnsi="Arial" w:cs="Arial"/>
              </w:rPr>
              <w:t>7,5</w:t>
            </w:r>
          </w:p>
        </w:tc>
      </w:tr>
      <w:tr w:rsidR="007E0300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7E0300" w:rsidRPr="00652723" w:rsidRDefault="007E0300" w:rsidP="007E0300">
            <w:pPr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7E0300" w:rsidRPr="007E0300" w:rsidRDefault="007E0300" w:rsidP="007E0300">
            <w:pPr>
              <w:jc w:val="center"/>
              <w:rPr>
                <w:rFonts w:ascii="Arial" w:hAnsi="Arial" w:cs="Arial"/>
              </w:rPr>
            </w:pPr>
            <w:r w:rsidRPr="007E0300">
              <w:rPr>
                <w:rFonts w:ascii="Arial" w:hAnsi="Arial" w:cs="Arial"/>
              </w:rPr>
              <w:t>11.235.669</w:t>
            </w:r>
          </w:p>
        </w:tc>
        <w:tc>
          <w:tcPr>
            <w:tcW w:w="1475" w:type="dxa"/>
            <w:shd w:val="clear" w:color="auto" w:fill="auto"/>
            <w:noWrap/>
          </w:tcPr>
          <w:p w:rsidR="007E0300" w:rsidRPr="007E0300" w:rsidRDefault="007E0300" w:rsidP="007E0300">
            <w:pPr>
              <w:jc w:val="center"/>
              <w:rPr>
                <w:rFonts w:ascii="Arial" w:hAnsi="Arial" w:cs="Arial"/>
              </w:rPr>
            </w:pPr>
            <w:r w:rsidRPr="007E0300">
              <w:rPr>
                <w:rFonts w:ascii="Arial" w:hAnsi="Arial" w:cs="Arial"/>
              </w:rPr>
              <w:t>11.055.082</w:t>
            </w:r>
          </w:p>
        </w:tc>
        <w:tc>
          <w:tcPr>
            <w:tcW w:w="1338" w:type="dxa"/>
            <w:shd w:val="clear" w:color="auto" w:fill="auto"/>
            <w:noWrap/>
          </w:tcPr>
          <w:p w:rsidR="007E0300" w:rsidRPr="007E0300" w:rsidRDefault="007E0300" w:rsidP="007E03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06" w:type="dxa"/>
            <w:shd w:val="clear" w:color="auto" w:fill="auto"/>
            <w:noWrap/>
          </w:tcPr>
          <w:p w:rsidR="007E0300" w:rsidRPr="007E0300" w:rsidRDefault="007E0300" w:rsidP="007E0300">
            <w:pPr>
              <w:jc w:val="center"/>
              <w:rPr>
                <w:rFonts w:ascii="Arial" w:hAnsi="Arial" w:cs="Arial"/>
              </w:rPr>
            </w:pPr>
            <w:r w:rsidRPr="007E0300">
              <w:rPr>
                <w:rFonts w:ascii="Arial" w:hAnsi="Arial" w:cs="Arial"/>
              </w:rPr>
              <w:t>6,5</w:t>
            </w:r>
          </w:p>
        </w:tc>
      </w:tr>
      <w:tr w:rsidR="007E0300" w:rsidRPr="00652723" w:rsidTr="00982A5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7E0300" w:rsidRPr="00652723" w:rsidRDefault="007E0300" w:rsidP="007E0300">
            <w:pPr>
              <w:jc w:val="both"/>
              <w:rPr>
                <w:rFonts w:ascii="Arial" w:hAnsi="Arial" w:cs="Arial"/>
              </w:rPr>
            </w:pPr>
            <w:r w:rsidRPr="00652723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652723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7E0300" w:rsidRPr="007E0300" w:rsidRDefault="007E0300" w:rsidP="007E0300">
            <w:pPr>
              <w:jc w:val="center"/>
              <w:rPr>
                <w:rFonts w:ascii="Arial" w:hAnsi="Arial" w:cs="Arial"/>
                <w:b/>
              </w:rPr>
            </w:pPr>
            <w:r w:rsidRPr="007E0300">
              <w:rPr>
                <w:rFonts w:ascii="Arial" w:hAnsi="Arial" w:cs="Arial"/>
                <w:b/>
              </w:rPr>
              <w:t>180.832.722</w:t>
            </w:r>
          </w:p>
        </w:tc>
        <w:tc>
          <w:tcPr>
            <w:tcW w:w="1475" w:type="dxa"/>
            <w:shd w:val="clear" w:color="auto" w:fill="auto"/>
            <w:noWrap/>
          </w:tcPr>
          <w:p w:rsidR="007E0300" w:rsidRPr="007E0300" w:rsidRDefault="007E0300" w:rsidP="007E0300">
            <w:pPr>
              <w:jc w:val="center"/>
              <w:rPr>
                <w:rFonts w:ascii="Arial" w:hAnsi="Arial" w:cs="Arial"/>
                <w:b/>
              </w:rPr>
            </w:pPr>
            <w:r w:rsidRPr="007E0300">
              <w:rPr>
                <w:rFonts w:ascii="Arial" w:hAnsi="Arial" w:cs="Arial"/>
                <w:b/>
              </w:rPr>
              <w:t>169.514.167</w:t>
            </w:r>
          </w:p>
        </w:tc>
        <w:tc>
          <w:tcPr>
            <w:tcW w:w="1338" w:type="dxa"/>
            <w:shd w:val="clear" w:color="auto" w:fill="auto"/>
            <w:noWrap/>
          </w:tcPr>
          <w:p w:rsidR="007E0300" w:rsidRPr="007E0300" w:rsidRDefault="007E0300" w:rsidP="007E03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</w:tcPr>
          <w:p w:rsidR="007E0300" w:rsidRPr="00426C3F" w:rsidRDefault="007E0300" w:rsidP="007E0300">
            <w:pPr>
              <w:jc w:val="center"/>
              <w:rPr>
                <w:rFonts w:ascii="Arial" w:hAnsi="Arial" w:cs="Arial"/>
                <w:b/>
              </w:rPr>
            </w:pPr>
            <w:r w:rsidRPr="00426C3F">
              <w:rPr>
                <w:rFonts w:ascii="Arial" w:hAnsi="Arial" w:cs="Arial"/>
                <w:b/>
              </w:rPr>
              <w:t>100</w:t>
            </w:r>
          </w:p>
        </w:tc>
      </w:tr>
    </w:tbl>
    <w:p w:rsidR="00982A51" w:rsidRPr="00652723" w:rsidRDefault="00982A51" w:rsidP="00982A51">
      <w:pPr>
        <w:tabs>
          <w:tab w:val="left" w:pos="1410"/>
        </w:tabs>
        <w:jc w:val="both"/>
        <w:rPr>
          <w:szCs w:val="20"/>
        </w:rPr>
      </w:pPr>
    </w:p>
    <w:p w:rsidR="00982A51" w:rsidRPr="00652723" w:rsidRDefault="00982A51" w:rsidP="00982A51">
      <w:pPr>
        <w:tabs>
          <w:tab w:val="left" w:pos="1410"/>
        </w:tabs>
        <w:jc w:val="both"/>
        <w:rPr>
          <w:szCs w:val="20"/>
        </w:rPr>
      </w:pPr>
    </w:p>
    <w:p w:rsidR="00982A51" w:rsidRPr="00652723" w:rsidRDefault="00333EEE" w:rsidP="00426C3F">
      <w:pPr>
        <w:tabs>
          <w:tab w:val="left" w:pos="0"/>
        </w:tabs>
        <w:contextualSpacing/>
        <w:jc w:val="both"/>
        <w:rPr>
          <w:szCs w:val="20"/>
        </w:rPr>
      </w:pPr>
      <w:r>
        <w:rPr>
          <w:szCs w:val="20"/>
        </w:rPr>
        <w:t xml:space="preserve">Türkiye İhracatı </w:t>
      </w:r>
      <w:r w:rsidR="007E0300">
        <w:rPr>
          <w:szCs w:val="20"/>
        </w:rPr>
        <w:t>2020 yılında</w:t>
      </w:r>
      <w:r w:rsidR="00982A51" w:rsidRPr="00652723">
        <w:rPr>
          <w:szCs w:val="20"/>
        </w:rPr>
        <w:t xml:space="preserve"> </w:t>
      </w:r>
      <w:r w:rsidR="007E0300">
        <w:rPr>
          <w:szCs w:val="20"/>
        </w:rPr>
        <w:t>geçen yıla göre %6,3 düşerek 169</w:t>
      </w:r>
      <w:r w:rsidR="00982A51" w:rsidRPr="00652723">
        <w:rPr>
          <w:szCs w:val="20"/>
        </w:rPr>
        <w:t xml:space="preserve"> milyar </w:t>
      </w:r>
      <w:r w:rsidR="007E0300">
        <w:rPr>
          <w:szCs w:val="20"/>
        </w:rPr>
        <w:t>514</w:t>
      </w:r>
      <w:r w:rsidR="00982A51" w:rsidRPr="00652723">
        <w:rPr>
          <w:szCs w:val="20"/>
        </w:rPr>
        <w:t xml:space="preserve"> milyon USD olarak gerçekleşmiştir. Bu dönemde Ot</w:t>
      </w:r>
      <w:r w:rsidR="007E0300">
        <w:rPr>
          <w:szCs w:val="20"/>
        </w:rPr>
        <w:t>omotiv Endüstrisi ihracatı %16,5</w:t>
      </w:r>
      <w:r w:rsidR="00AB7D17" w:rsidRPr="00652723">
        <w:rPr>
          <w:szCs w:val="20"/>
        </w:rPr>
        <w:t xml:space="preserve"> düşmüş ve </w:t>
      </w:r>
      <w:r w:rsidR="007E0300">
        <w:rPr>
          <w:szCs w:val="20"/>
        </w:rPr>
        <w:t>25,5</w:t>
      </w:r>
      <w:r w:rsidR="00982A51" w:rsidRPr="00652723">
        <w:rPr>
          <w:szCs w:val="20"/>
        </w:rPr>
        <w:t xml:space="preserve"> milyar dolar ile Türkiye ihracatında ilk sıradaki yerini korumuştur. </w:t>
      </w:r>
    </w:p>
    <w:p w:rsidR="00982A51" w:rsidRPr="002B7123" w:rsidRDefault="00982A51" w:rsidP="00982A51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82A51" w:rsidRPr="00E801A2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D25A5E">
        <w:rPr>
          <w:rFonts w:ascii="Arial" w:hAnsi="Arial" w:cs="Arial"/>
          <w:b/>
          <w:snapToGrid w:val="0"/>
          <w:szCs w:val="20"/>
        </w:rPr>
        <w:t>Ocak- Aralık</w:t>
      </w:r>
      <w:r>
        <w:rPr>
          <w:rFonts w:ascii="Arial" w:hAnsi="Arial" w:cs="Arial"/>
          <w:b/>
          <w:snapToGrid w:val="0"/>
          <w:szCs w:val="20"/>
        </w:rPr>
        <w:t xml:space="preserve"> 2020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82A51" w:rsidRPr="00E801A2" w:rsidRDefault="00982A51" w:rsidP="00982A51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82A51" w:rsidTr="00982A51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20/19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Tr="00982A51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25A5E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A5E" w:rsidRDefault="00D25A5E" w:rsidP="00D25A5E">
            <w:pPr>
              <w:rPr>
                <w:rFonts w:ascii="Arial" w:hAnsi="Arial" w:cs="Arial"/>
              </w:rPr>
            </w:pPr>
            <w:r w:rsidRPr="0020436F"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11.876.971.239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9.533.689.898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CD26F0" w:rsidP="00D25A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37,3</w:t>
            </w:r>
          </w:p>
        </w:tc>
      </w:tr>
      <w:tr w:rsidR="00D25A5E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A5E" w:rsidRDefault="00D25A5E" w:rsidP="00D25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10.591.541.803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9.373.951.854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CD26F0" w:rsidP="00D25A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CD26F0" w:rsidP="00D25A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36,7</w:t>
            </w:r>
          </w:p>
        </w:tc>
      </w:tr>
      <w:tr w:rsidR="00D25A5E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A5E" w:rsidRDefault="00D25A5E" w:rsidP="00D25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4.862.192.837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4.166.856.243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CD26F0" w:rsidP="00D25A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16,3</w:t>
            </w:r>
          </w:p>
        </w:tc>
      </w:tr>
      <w:tr w:rsidR="00D25A5E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A5E" w:rsidRDefault="00D25A5E" w:rsidP="00D25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2.030.897.981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1.521.403.959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CD26F0" w:rsidP="00D25A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color w:val="000000"/>
              </w:rPr>
            </w:pPr>
            <w:r w:rsidRPr="00D25A5E">
              <w:rPr>
                <w:rFonts w:ascii="Arial" w:hAnsi="Arial" w:cs="Arial"/>
                <w:color w:val="000000"/>
              </w:rPr>
              <w:t>5,9</w:t>
            </w:r>
          </w:p>
        </w:tc>
      </w:tr>
      <w:tr w:rsidR="00CD26F0" w:rsidRPr="00BE3482" w:rsidTr="00982A51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26F0" w:rsidRDefault="00CD26F0" w:rsidP="00CD2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  <w:color w:val="000000"/>
              </w:rPr>
            </w:pPr>
            <w:r w:rsidRPr="00CD26F0">
              <w:rPr>
                <w:rFonts w:ascii="Arial" w:hAnsi="Arial" w:cs="Arial"/>
                <w:color w:val="000000"/>
              </w:rPr>
              <w:t>1.225.459.651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  <w:color w:val="000000"/>
              </w:rPr>
            </w:pPr>
            <w:r w:rsidRPr="00CD26F0">
              <w:rPr>
                <w:rFonts w:ascii="Arial" w:hAnsi="Arial" w:cs="Arial"/>
                <w:color w:val="000000"/>
              </w:rPr>
              <w:t>952.566.476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  <w:color w:val="000000"/>
              </w:rPr>
            </w:pPr>
            <w:r w:rsidRPr="00CD26F0">
              <w:rPr>
                <w:rFonts w:ascii="Arial" w:hAnsi="Arial" w:cs="Arial"/>
                <w:color w:val="000000"/>
              </w:rPr>
              <w:t>3,7</w:t>
            </w:r>
          </w:p>
        </w:tc>
      </w:tr>
      <w:tr w:rsidR="00D25A5E" w:rsidRPr="00BE3482" w:rsidTr="00982A51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A5E" w:rsidRDefault="00D25A5E" w:rsidP="00D25A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25A5E">
              <w:rPr>
                <w:rFonts w:ascii="Arial" w:hAnsi="Arial" w:cs="Arial"/>
                <w:b/>
                <w:color w:val="000000"/>
              </w:rPr>
              <w:t>30.587.063.512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D25A5E" w:rsidP="00D25A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25A5E">
              <w:rPr>
                <w:rFonts w:ascii="Arial" w:hAnsi="Arial" w:cs="Arial"/>
                <w:b/>
                <w:color w:val="000000"/>
              </w:rPr>
              <w:t>25.548.468.430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5A5E" w:rsidRPr="00D25A5E" w:rsidRDefault="00CD26F0" w:rsidP="00D25A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-16,5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5A5E" w:rsidRPr="00991968" w:rsidRDefault="00D25A5E" w:rsidP="00D25A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91968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82A51" w:rsidRPr="00E801A2" w:rsidRDefault="00982A51" w:rsidP="00982A51">
      <w:pPr>
        <w:rPr>
          <w:b/>
          <w:snapToGrid w:val="0"/>
          <w:szCs w:val="20"/>
        </w:rPr>
      </w:pPr>
    </w:p>
    <w:p w:rsidR="00982A51" w:rsidRPr="00E801A2" w:rsidRDefault="00982A51" w:rsidP="00982A51">
      <w:pPr>
        <w:rPr>
          <w:b/>
          <w:snapToGrid w:val="0"/>
          <w:szCs w:val="20"/>
        </w:rPr>
      </w:pPr>
    </w:p>
    <w:p w:rsidR="00982A51" w:rsidRPr="00373CDB" w:rsidRDefault="00313175" w:rsidP="00982A51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</w:t>
      </w:r>
      <w:r w:rsidR="00982A51">
        <w:rPr>
          <w:b/>
          <w:snapToGrid w:val="0"/>
          <w:szCs w:val="20"/>
        </w:rPr>
        <w:t xml:space="preserve"> ihracatı 2020</w:t>
      </w:r>
      <w:r w:rsidR="00982A51" w:rsidRPr="00E801A2">
        <w:rPr>
          <w:b/>
          <w:snapToGrid w:val="0"/>
          <w:szCs w:val="20"/>
        </w:rPr>
        <w:t xml:space="preserve"> </w:t>
      </w:r>
      <w:r w:rsidR="00CD26F0">
        <w:rPr>
          <w:b/>
          <w:snapToGrid w:val="0"/>
          <w:szCs w:val="20"/>
        </w:rPr>
        <w:t xml:space="preserve">yılında </w:t>
      </w:r>
      <w:r>
        <w:rPr>
          <w:b/>
          <w:snapToGrid w:val="0"/>
          <w:szCs w:val="20"/>
        </w:rPr>
        <w:t>geçen yıla göre %2</w:t>
      </w:r>
      <w:r w:rsidR="00CD26F0">
        <w:rPr>
          <w:b/>
          <w:snapToGrid w:val="0"/>
          <w:szCs w:val="20"/>
        </w:rPr>
        <w:t>0</w:t>
      </w:r>
      <w:r w:rsidR="00BE3482">
        <w:rPr>
          <w:b/>
          <w:snapToGrid w:val="0"/>
          <w:szCs w:val="20"/>
        </w:rPr>
        <w:t xml:space="preserve"> </w:t>
      </w:r>
      <w:r w:rsidR="00982A51">
        <w:rPr>
          <w:b/>
          <w:snapToGrid w:val="0"/>
          <w:szCs w:val="20"/>
        </w:rPr>
        <w:t>azalarak</w:t>
      </w:r>
      <w:r w:rsidR="00982A51" w:rsidRPr="00373CDB">
        <w:rPr>
          <w:b/>
          <w:snapToGrid w:val="0"/>
          <w:szCs w:val="20"/>
        </w:rPr>
        <w:t xml:space="preserve"> </w:t>
      </w:r>
      <w:r w:rsidR="00CD26F0">
        <w:rPr>
          <w:b/>
          <w:snapToGrid w:val="0"/>
          <w:szCs w:val="20"/>
        </w:rPr>
        <w:t>9</w:t>
      </w:r>
      <w:r w:rsidR="00982A51" w:rsidRPr="00373CDB">
        <w:rPr>
          <w:b/>
          <w:snapToGrid w:val="0"/>
          <w:szCs w:val="20"/>
        </w:rPr>
        <w:t xml:space="preserve"> milyar </w:t>
      </w:r>
      <w:r w:rsidR="00CD26F0">
        <w:rPr>
          <w:b/>
          <w:snapToGrid w:val="0"/>
          <w:szCs w:val="20"/>
        </w:rPr>
        <w:t>534</w:t>
      </w:r>
      <w:r w:rsidR="00982A51">
        <w:rPr>
          <w:b/>
          <w:snapToGrid w:val="0"/>
          <w:szCs w:val="20"/>
        </w:rPr>
        <w:t xml:space="preserve"> </w:t>
      </w:r>
      <w:r w:rsidR="00982A51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>Binek otomobillerin</w:t>
      </w:r>
      <w:r w:rsidR="00982A51" w:rsidRPr="00373CDB">
        <w:rPr>
          <w:b/>
          <w:snapToGrid w:val="0"/>
          <w:szCs w:val="20"/>
        </w:rPr>
        <w:t xml:space="preserve"> tüm oto</w:t>
      </w:r>
      <w:r w:rsidR="00982A51">
        <w:rPr>
          <w:b/>
          <w:snapToGrid w:val="0"/>
          <w:szCs w:val="20"/>
        </w:rPr>
        <w:t>motiv ihraca</w:t>
      </w:r>
      <w:r>
        <w:rPr>
          <w:b/>
          <w:snapToGrid w:val="0"/>
          <w:szCs w:val="20"/>
        </w:rPr>
        <w:t>tından aldığı pay %37,3</w:t>
      </w:r>
      <w:r w:rsidR="00982A51" w:rsidRPr="00373CDB">
        <w:rPr>
          <w:b/>
          <w:snapToGrid w:val="0"/>
          <w:szCs w:val="20"/>
        </w:rPr>
        <w:t xml:space="preserve"> olmuştur.</w:t>
      </w:r>
    </w:p>
    <w:p w:rsidR="00982A51" w:rsidRDefault="00982A51" w:rsidP="00982A51">
      <w:pPr>
        <w:contextualSpacing/>
        <w:jc w:val="both"/>
        <w:rPr>
          <w:b/>
          <w:snapToGrid w:val="0"/>
          <w:szCs w:val="20"/>
        </w:rPr>
      </w:pPr>
    </w:p>
    <w:p w:rsidR="00982A51" w:rsidRDefault="00CD26F0" w:rsidP="00982A51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yılında</w:t>
      </w:r>
      <w:r w:rsidR="00982A51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tedarik endüstrisi ihracatı %11,5</w:t>
      </w:r>
      <w:r w:rsidR="00982A51">
        <w:rPr>
          <w:b/>
          <w:snapToGrid w:val="0"/>
          <w:szCs w:val="20"/>
        </w:rPr>
        <w:t xml:space="preserve"> eşya taşımaya mah</w:t>
      </w:r>
      <w:r w:rsidR="0024019F">
        <w:rPr>
          <w:b/>
          <w:snapToGrid w:val="0"/>
          <w:szCs w:val="20"/>
        </w:rPr>
        <w:t>s</w:t>
      </w:r>
      <w:r w:rsidR="00313175">
        <w:rPr>
          <w:b/>
          <w:snapToGrid w:val="0"/>
          <w:szCs w:val="20"/>
        </w:rPr>
        <w:t>us</w:t>
      </w:r>
      <w:r>
        <w:rPr>
          <w:b/>
          <w:snapToGrid w:val="0"/>
          <w:szCs w:val="20"/>
        </w:rPr>
        <w:t xml:space="preserve"> motorlu taşıtlar ihracatı %14</w:t>
      </w:r>
      <w:r w:rsidR="00313175">
        <w:rPr>
          <w:b/>
          <w:snapToGrid w:val="0"/>
          <w:szCs w:val="20"/>
        </w:rPr>
        <w:t xml:space="preserve"> </w:t>
      </w:r>
      <w:r w:rsidR="00982A51">
        <w:rPr>
          <w:b/>
          <w:snapToGrid w:val="0"/>
          <w:szCs w:val="20"/>
        </w:rPr>
        <w:t>otob</w:t>
      </w:r>
      <w:r>
        <w:rPr>
          <w:b/>
          <w:snapToGrid w:val="0"/>
          <w:szCs w:val="20"/>
        </w:rPr>
        <w:t>üs minibüs midibüs ihracatı  %25</w:t>
      </w:r>
      <w:r w:rsidR="00982A51">
        <w:rPr>
          <w:b/>
          <w:snapToGrid w:val="0"/>
          <w:szCs w:val="20"/>
        </w:rPr>
        <w:t xml:space="preserve"> düşüş göstermiştir. Bu dönemde diğer ürün grupları altında yer alan Çekicile</w:t>
      </w:r>
      <w:r>
        <w:rPr>
          <w:b/>
          <w:snapToGrid w:val="0"/>
          <w:szCs w:val="20"/>
        </w:rPr>
        <w:t>r ihracatı da %29,5</w:t>
      </w:r>
      <w:r w:rsidR="00982A51">
        <w:rPr>
          <w:b/>
          <w:snapToGrid w:val="0"/>
          <w:szCs w:val="20"/>
        </w:rPr>
        <w:t xml:space="preserve"> gerilemiştir.</w:t>
      </w:r>
    </w:p>
    <w:p w:rsidR="00982A51" w:rsidRPr="001614A6" w:rsidRDefault="00982A51" w:rsidP="00982A51">
      <w:pPr>
        <w:rPr>
          <w:b/>
          <w:snapToGrid w:val="0"/>
          <w:szCs w:val="20"/>
        </w:rPr>
      </w:pPr>
    </w:p>
    <w:p w:rsidR="00982A51" w:rsidRPr="002B7123" w:rsidRDefault="00982A51" w:rsidP="00982A51">
      <w:pPr>
        <w:rPr>
          <w:b/>
          <w:snapToGrid w:val="0"/>
          <w:color w:val="0000FF"/>
          <w:szCs w:val="20"/>
        </w:rPr>
      </w:pPr>
    </w:p>
    <w:p w:rsidR="00982A51" w:rsidRPr="00114871" w:rsidRDefault="00982A51" w:rsidP="00982A51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</w:t>
      </w:r>
      <w:r w:rsidR="00BE3482">
        <w:rPr>
          <w:rFonts w:ascii="Arial" w:hAnsi="Arial" w:cs="Arial"/>
          <w:b/>
          <w:snapToGrid w:val="0"/>
          <w:szCs w:val="20"/>
        </w:rPr>
        <w:t>ye Otomotiv Sektörü O</w:t>
      </w:r>
      <w:r w:rsidR="00CD26F0">
        <w:rPr>
          <w:rFonts w:ascii="Arial" w:hAnsi="Arial" w:cs="Arial"/>
          <w:b/>
          <w:snapToGrid w:val="0"/>
          <w:szCs w:val="20"/>
        </w:rPr>
        <w:t>cak-Aralık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82A51" w:rsidRPr="002B7123" w:rsidRDefault="00982A51" w:rsidP="00982A51">
      <w:pPr>
        <w:jc w:val="center"/>
        <w:rPr>
          <w:b/>
          <w:snapToGrid w:val="0"/>
          <w:color w:val="0000FF"/>
          <w:szCs w:val="2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1909"/>
        <w:gridCol w:w="2002"/>
        <w:gridCol w:w="1380"/>
        <w:gridCol w:w="1694"/>
      </w:tblGrid>
      <w:tr w:rsidR="00982A51" w:rsidTr="00982A51">
        <w:trPr>
          <w:trHeight w:val="405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CD26F0">
              <w:rPr>
                <w:rFonts w:ascii="Arial" w:hAnsi="Arial" w:cs="Arial"/>
                <w:b/>
                <w:bCs/>
              </w:rPr>
              <w:t>Ocak-Aralık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02" w:type="dxa"/>
            <w:shd w:val="clear" w:color="auto" w:fill="auto"/>
            <w:noWrap/>
            <w:vAlign w:val="bottom"/>
            <w:hideMark/>
          </w:tcPr>
          <w:p w:rsidR="00982A51" w:rsidRPr="0061731F" w:rsidRDefault="00CD26F0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 Ocak- Aralık</w:t>
            </w:r>
            <w:r w:rsidR="00982A51">
              <w:rPr>
                <w:rFonts w:ascii="Arial" w:hAnsi="Arial" w:cs="Arial"/>
                <w:b/>
                <w:bCs/>
              </w:rPr>
              <w:t xml:space="preserve"> </w:t>
            </w:r>
            <w:r w:rsidR="00982A51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982A51" w:rsidRPr="0061731F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ALMANYA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4.372.846.333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3.571.422.212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FRANSA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3.430.655.263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2.963.001.236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2.455.651.423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2.223.988.492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İTALYA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2.910.429.946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2.136.146.806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İSPANYA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1.669.897.046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1.401.967.397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SLOVENYA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1.299.789.382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1.170.066.746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BELÇİKA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1.125.062.107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1.101.089.725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POLONYA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1.097.901.682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966.526.175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1.038.825.849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951.071.044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İSRAİL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747.623.159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704.381.531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CD26F0" w:rsidTr="00982A51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CD26F0" w:rsidRPr="00C67812" w:rsidRDefault="00CD26F0" w:rsidP="00CD26F0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20.148.682.190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 w:rsidRPr="00CD26F0">
              <w:rPr>
                <w:rFonts w:ascii="Arial" w:hAnsi="Arial" w:cs="Arial"/>
              </w:rPr>
              <w:t>17.189.661.364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67,3</w:t>
            </w:r>
          </w:p>
        </w:tc>
      </w:tr>
      <w:tr w:rsidR="00CD26F0" w:rsidTr="00F91CB6">
        <w:trPr>
          <w:trHeight w:val="333"/>
        </w:trPr>
        <w:tc>
          <w:tcPr>
            <w:tcW w:w="2375" w:type="dxa"/>
            <w:shd w:val="clear" w:color="auto" w:fill="auto"/>
            <w:noWrap/>
            <w:vAlign w:val="bottom"/>
            <w:hideMark/>
          </w:tcPr>
          <w:p w:rsidR="00CD26F0" w:rsidRPr="00C67812" w:rsidRDefault="00CD26F0" w:rsidP="00CD26F0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  <w:b/>
              </w:rPr>
            </w:pPr>
            <w:r w:rsidRPr="00CD26F0">
              <w:rPr>
                <w:rFonts w:ascii="Arial" w:hAnsi="Arial" w:cs="Arial"/>
                <w:b/>
              </w:rPr>
              <w:t>30.586.434.918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  <w:b/>
              </w:rPr>
            </w:pPr>
            <w:r w:rsidRPr="00CD26F0">
              <w:rPr>
                <w:rFonts w:ascii="Arial" w:hAnsi="Arial" w:cs="Arial"/>
                <w:b/>
              </w:rPr>
              <w:t>25.548.468.430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-16,5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CD26F0" w:rsidRPr="00CD26F0" w:rsidRDefault="00CD26F0" w:rsidP="00CD26F0">
            <w:pPr>
              <w:jc w:val="center"/>
              <w:rPr>
                <w:rFonts w:ascii="Arial" w:hAnsi="Arial" w:cs="Arial"/>
                <w:b/>
              </w:rPr>
            </w:pPr>
            <w:r w:rsidRPr="00CD26F0">
              <w:rPr>
                <w:rFonts w:ascii="Arial" w:hAnsi="Arial" w:cs="Arial"/>
                <w:b/>
              </w:rPr>
              <w:t>100,0</w:t>
            </w:r>
          </w:p>
        </w:tc>
      </w:tr>
    </w:tbl>
    <w:p w:rsidR="00982A51" w:rsidRPr="002B7123" w:rsidRDefault="00982A51" w:rsidP="00982A51">
      <w:pPr>
        <w:jc w:val="center"/>
        <w:rPr>
          <w:b/>
          <w:snapToGrid w:val="0"/>
          <w:color w:val="0000FF"/>
          <w:szCs w:val="20"/>
        </w:rPr>
      </w:pPr>
    </w:p>
    <w:p w:rsidR="00982A51" w:rsidRPr="002B7123" w:rsidRDefault="00982A51" w:rsidP="00982A51">
      <w:pPr>
        <w:rPr>
          <w:b/>
          <w:snapToGrid w:val="0"/>
          <w:szCs w:val="20"/>
        </w:rPr>
      </w:pPr>
    </w:p>
    <w:p w:rsidR="00982A51" w:rsidRPr="002B7123" w:rsidRDefault="00CD26F0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2020 yılında </w:t>
      </w:r>
      <w:r w:rsidR="00982A51" w:rsidRPr="002B7123">
        <w:rPr>
          <w:b/>
          <w:snapToGrid w:val="0"/>
          <w:szCs w:val="20"/>
        </w:rPr>
        <w:t>Türkiye Otomotiv</w:t>
      </w:r>
      <w:r w:rsidR="006D1798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İhracatında Almanya 3 milyar 571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ile ilk sırada yer almaktadır.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Pr="002B7123" w:rsidRDefault="00CD26F0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yılında</w:t>
      </w:r>
      <w:r w:rsidR="00AD676F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Almanya’ya %18,  İtalya’ya %27, İspanya’ya %16</w:t>
      </w:r>
      <w:r w:rsidR="00476028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Fransa’ya %14</w:t>
      </w:r>
      <w:r w:rsidR="00982A51">
        <w:rPr>
          <w:b/>
          <w:snapToGrid w:val="0"/>
          <w:szCs w:val="20"/>
        </w:rPr>
        <w:t xml:space="preserve"> ihracat düşüşü yaşanmıştır. Bu dönemde Mısır’a yönelik</w:t>
      </w:r>
      <w:r>
        <w:rPr>
          <w:b/>
          <w:snapToGrid w:val="0"/>
          <w:szCs w:val="20"/>
        </w:rPr>
        <w:t xml:space="preserve"> ihracat %27</w:t>
      </w:r>
      <w:r w:rsidR="00982A51">
        <w:rPr>
          <w:b/>
          <w:snapToGrid w:val="0"/>
          <w:szCs w:val="20"/>
        </w:rPr>
        <w:t xml:space="preserve"> artmıştır. 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8E49F0" w:rsidRDefault="008E49F0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contextualSpacing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82A51" w:rsidRPr="00114871" w:rsidRDefault="00982A51" w:rsidP="00982A51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652723">
        <w:rPr>
          <w:rFonts w:ascii="Arial" w:hAnsi="Arial" w:cs="Arial"/>
          <w:b/>
          <w:snapToGrid w:val="0"/>
          <w:szCs w:val="20"/>
        </w:rPr>
        <w:t>motiv Sektörü</w:t>
      </w:r>
      <w:r w:rsidR="001242B5">
        <w:rPr>
          <w:rFonts w:ascii="Arial" w:hAnsi="Arial" w:cs="Arial"/>
          <w:b/>
          <w:snapToGrid w:val="0"/>
          <w:szCs w:val="20"/>
        </w:rPr>
        <w:t xml:space="preserve"> Ocak-Aralık</w:t>
      </w:r>
      <w:r>
        <w:rPr>
          <w:rFonts w:ascii="Arial" w:hAnsi="Arial" w:cs="Arial"/>
          <w:b/>
          <w:snapToGrid w:val="0"/>
          <w:szCs w:val="20"/>
        </w:rPr>
        <w:t xml:space="preserve">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82A51" w:rsidRPr="002B7123" w:rsidRDefault="00982A51" w:rsidP="00982A51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82A51" w:rsidTr="00982A51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BA66A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82A51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BA66A5" w:rsidP="00982A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82A51" w:rsidTr="00982A51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A51" w:rsidRDefault="00982A51" w:rsidP="00982A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242B5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2B5" w:rsidRDefault="001242B5" w:rsidP="0012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2B5" w:rsidRPr="001242B5" w:rsidRDefault="00247E2E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23.431.909.000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2B5" w:rsidRPr="001242B5" w:rsidRDefault="00247E2E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19.265.999.000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247E2E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247E2E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75,4</w:t>
            </w:r>
          </w:p>
        </w:tc>
      </w:tr>
      <w:tr w:rsidR="001242B5" w:rsidRPr="0050147F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2B5" w:rsidRDefault="001242B5" w:rsidP="0012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1.681.570.183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1.434.233.383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5,6</w:t>
            </w:r>
          </w:p>
        </w:tc>
      </w:tr>
      <w:tr w:rsidR="001242B5" w:rsidTr="00982A51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42B5" w:rsidRDefault="001242B5" w:rsidP="0012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1.620.302.469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1.400.599.396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1242B5" w:rsidTr="00982A51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2B5" w:rsidRDefault="001242B5" w:rsidP="0012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1.201.763.351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1.112.789.437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1242B5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42B5" w:rsidRDefault="001242B5" w:rsidP="0012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1.110.710.362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1.031.568.242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42B5" w:rsidRPr="001242B5" w:rsidRDefault="001242B5" w:rsidP="001242B5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4,0</w:t>
            </w:r>
          </w:p>
        </w:tc>
      </w:tr>
      <w:tr w:rsidR="00247E2E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E2E" w:rsidRDefault="00247E2E" w:rsidP="0024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553.720.000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493.802.000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47E2E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E2E" w:rsidRDefault="00247E2E" w:rsidP="0024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292.310.383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227.773.846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47E2E" w:rsidTr="00652723">
        <w:trPr>
          <w:trHeight w:val="27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E2E" w:rsidRDefault="00247E2E" w:rsidP="0024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255.509.785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212.761.616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0,8</w:t>
            </w:r>
          </w:p>
        </w:tc>
      </w:tr>
      <w:tr w:rsidR="00247E2E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E2E" w:rsidRDefault="00247E2E" w:rsidP="0024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168.975.229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139.084.805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0,5</w:t>
            </w:r>
          </w:p>
        </w:tc>
      </w:tr>
      <w:tr w:rsidR="00247E2E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7E2E" w:rsidRDefault="00247E2E" w:rsidP="0024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149.707.817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112.995.921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0,4</w:t>
            </w:r>
          </w:p>
        </w:tc>
      </w:tr>
      <w:tr w:rsidR="00247E2E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E2E" w:rsidRDefault="00247E2E" w:rsidP="0024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111.206.872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112.860.857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0,4</w:t>
            </w:r>
          </w:p>
        </w:tc>
      </w:tr>
      <w:tr w:rsidR="00247E2E" w:rsidTr="00982A5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E2E" w:rsidRDefault="00247E2E" w:rsidP="00247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9.377.677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4.055.328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</w:rPr>
            </w:pPr>
            <w:r w:rsidRPr="001242B5">
              <w:rPr>
                <w:rFonts w:ascii="Arial" w:hAnsi="Arial" w:cs="Arial"/>
              </w:rPr>
              <w:t>0,0</w:t>
            </w:r>
          </w:p>
        </w:tc>
      </w:tr>
      <w:tr w:rsidR="00247E2E" w:rsidTr="00B96ED3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E2E" w:rsidRDefault="00247E2E" w:rsidP="00247E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  <w:b/>
              </w:rPr>
            </w:pPr>
            <w:r w:rsidRPr="001242B5">
              <w:rPr>
                <w:rFonts w:ascii="Arial" w:hAnsi="Arial" w:cs="Arial"/>
                <w:b/>
              </w:rPr>
              <w:t>30.587.063.512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  <w:b/>
              </w:rPr>
            </w:pPr>
            <w:r w:rsidRPr="001242B5">
              <w:rPr>
                <w:rFonts w:ascii="Arial" w:hAnsi="Arial" w:cs="Arial"/>
                <w:b/>
              </w:rPr>
              <w:t>25.548.468.430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47E2E" w:rsidRPr="001242B5" w:rsidRDefault="00247E2E" w:rsidP="00247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</w:t>
            </w:r>
          </w:p>
        </w:tc>
      </w:tr>
    </w:tbl>
    <w:p w:rsidR="00982A51" w:rsidRPr="002B7123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Pr="002B7123" w:rsidRDefault="00982A51" w:rsidP="00982A51">
      <w:pPr>
        <w:jc w:val="both"/>
        <w:rPr>
          <w:b/>
          <w:snapToGrid w:val="0"/>
          <w:color w:val="0000FF"/>
          <w:szCs w:val="20"/>
        </w:rPr>
      </w:pPr>
    </w:p>
    <w:p w:rsidR="00982A51" w:rsidRPr="002B7123" w:rsidRDefault="00247E2E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 yılı Ocak-Aralık</w:t>
      </w:r>
      <w:r w:rsidR="00BA66A5">
        <w:rPr>
          <w:b/>
          <w:snapToGrid w:val="0"/>
          <w:szCs w:val="20"/>
        </w:rPr>
        <w:t xml:space="preserve"> dön</w:t>
      </w:r>
      <w:r>
        <w:rPr>
          <w:b/>
          <w:snapToGrid w:val="0"/>
          <w:szCs w:val="20"/>
        </w:rPr>
        <w:t>eminde AB ülkeleri %75,4 pay ve 19</w:t>
      </w:r>
      <w:r w:rsidR="00355E76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266</w:t>
      </w:r>
      <w:r w:rsidR="00982A51">
        <w:rPr>
          <w:b/>
          <w:snapToGrid w:val="0"/>
          <w:szCs w:val="20"/>
        </w:rPr>
        <w:t xml:space="preserve"> </w:t>
      </w:r>
      <w:r w:rsidR="00982A51" w:rsidRPr="002B7123">
        <w:rPr>
          <w:b/>
          <w:snapToGrid w:val="0"/>
          <w:szCs w:val="20"/>
        </w:rPr>
        <w:t>milyon USD ihracat ile otomotiv ihracatımızda en önem</w:t>
      </w:r>
      <w:r w:rsidR="00982A51">
        <w:rPr>
          <w:b/>
          <w:snapToGrid w:val="0"/>
          <w:szCs w:val="20"/>
        </w:rPr>
        <w:t>li pazar konumunu korumuştur.</w:t>
      </w:r>
    </w:p>
    <w:p w:rsidR="00982A51" w:rsidRPr="002B7123" w:rsidRDefault="00982A51" w:rsidP="00982A51">
      <w:pPr>
        <w:jc w:val="both"/>
        <w:rPr>
          <w:b/>
          <w:snapToGrid w:val="0"/>
          <w:szCs w:val="20"/>
        </w:rPr>
      </w:pPr>
    </w:p>
    <w:p w:rsidR="00982A51" w:rsidRPr="002B7123" w:rsidRDefault="00247E2E" w:rsidP="00982A51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Birleşik Krallığın Diğer Avrupa Ülkeleri içerisinde değerlendirilmesi ile AB’nin ihracat payı 2021 yılı içerisinde gerileyecektir.</w:t>
      </w:r>
    </w:p>
    <w:p w:rsidR="0099720B" w:rsidRPr="00D93885" w:rsidRDefault="0099720B" w:rsidP="00597604">
      <w:pPr>
        <w:contextualSpacing/>
        <w:rPr>
          <w:rFonts w:asciiTheme="majorHAnsi" w:hAnsiTheme="majorHAnsi" w:cs="Arial"/>
          <w:b/>
          <w:snapToGrid w:val="0"/>
          <w:szCs w:val="20"/>
        </w:rPr>
      </w:pPr>
    </w:p>
    <w:p w:rsidR="00360F98" w:rsidRPr="00D93885" w:rsidRDefault="00360F98" w:rsidP="00597604">
      <w:pPr>
        <w:contextualSpacing/>
        <w:rPr>
          <w:rFonts w:asciiTheme="majorHAnsi" w:hAnsiTheme="majorHAnsi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BD2" w:rsidRDefault="00B06BD2">
      <w:r>
        <w:separator/>
      </w:r>
    </w:p>
  </w:endnote>
  <w:endnote w:type="continuationSeparator" w:id="0">
    <w:p w:rsidR="00B06BD2" w:rsidRDefault="00B0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D3" w:rsidRDefault="00B96ED3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6ED3" w:rsidRDefault="00B96ED3" w:rsidP="002F7408">
    <w:pPr>
      <w:pStyle w:val="Altbilgi"/>
    </w:pPr>
  </w:p>
  <w:p w:rsidR="00B96ED3" w:rsidRDefault="00B96ED3" w:rsidP="002F7408">
    <w:pPr>
      <w:pStyle w:val="Altbilgi"/>
    </w:pPr>
  </w:p>
  <w:p w:rsidR="00B96ED3" w:rsidRDefault="00B96ED3" w:rsidP="002F7408">
    <w:pPr>
      <w:pStyle w:val="Altbilgi"/>
    </w:pPr>
  </w:p>
  <w:p w:rsidR="00B96ED3" w:rsidRDefault="00B96ED3" w:rsidP="002F7408">
    <w:pPr>
      <w:pStyle w:val="Altbilgi"/>
    </w:pPr>
  </w:p>
  <w:p w:rsidR="00B96ED3" w:rsidRPr="002F7408" w:rsidRDefault="00B96ED3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BD2" w:rsidRDefault="00B06BD2">
      <w:r>
        <w:separator/>
      </w:r>
    </w:p>
  </w:footnote>
  <w:footnote w:type="continuationSeparator" w:id="0">
    <w:p w:rsidR="00B06BD2" w:rsidRDefault="00B0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B96ED3" w:rsidTr="006D78E5">
      <w:tc>
        <w:tcPr>
          <w:tcW w:w="1800" w:type="pct"/>
        </w:tcPr>
        <w:p w:rsidR="00B96ED3" w:rsidRPr="00520962" w:rsidRDefault="00B96ED3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B96ED3" w:rsidRDefault="00B96ED3" w:rsidP="006D78E5">
          <w:pPr>
            <w:pStyle w:val="stbilgi"/>
            <w:jc w:val="center"/>
          </w:pPr>
        </w:p>
      </w:tc>
      <w:tc>
        <w:tcPr>
          <w:tcW w:w="1457" w:type="pct"/>
        </w:tcPr>
        <w:p w:rsidR="00B96ED3" w:rsidRDefault="00B96ED3" w:rsidP="008018EA">
          <w:pPr>
            <w:pStyle w:val="stbilgi"/>
            <w:jc w:val="right"/>
          </w:pPr>
        </w:p>
      </w:tc>
    </w:tr>
  </w:tbl>
  <w:p w:rsidR="00B96ED3" w:rsidRDefault="00B96ED3" w:rsidP="00BC6D24"/>
  <w:p w:rsidR="00B96ED3" w:rsidRDefault="00B96ED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D0F"/>
    <w:multiLevelType w:val="hybridMultilevel"/>
    <w:tmpl w:val="DA5A3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2F24C4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37CB"/>
    <w:rsid w:val="0001570B"/>
    <w:rsid w:val="00021A06"/>
    <w:rsid w:val="00023542"/>
    <w:rsid w:val="00025110"/>
    <w:rsid w:val="00025472"/>
    <w:rsid w:val="00026352"/>
    <w:rsid w:val="0002749F"/>
    <w:rsid w:val="00030690"/>
    <w:rsid w:val="00031D0E"/>
    <w:rsid w:val="0003249D"/>
    <w:rsid w:val="00032BD8"/>
    <w:rsid w:val="00034C7B"/>
    <w:rsid w:val="00035C7A"/>
    <w:rsid w:val="0003611E"/>
    <w:rsid w:val="00037E55"/>
    <w:rsid w:val="00043730"/>
    <w:rsid w:val="00043CDE"/>
    <w:rsid w:val="000511D6"/>
    <w:rsid w:val="000524AC"/>
    <w:rsid w:val="00057FB8"/>
    <w:rsid w:val="000615F0"/>
    <w:rsid w:val="0006189F"/>
    <w:rsid w:val="0006257E"/>
    <w:rsid w:val="00067E14"/>
    <w:rsid w:val="000703ED"/>
    <w:rsid w:val="00070BBF"/>
    <w:rsid w:val="00071955"/>
    <w:rsid w:val="00073E27"/>
    <w:rsid w:val="000742F9"/>
    <w:rsid w:val="00074379"/>
    <w:rsid w:val="00075967"/>
    <w:rsid w:val="000778EB"/>
    <w:rsid w:val="00080265"/>
    <w:rsid w:val="000810FF"/>
    <w:rsid w:val="00082B41"/>
    <w:rsid w:val="00083398"/>
    <w:rsid w:val="0008588E"/>
    <w:rsid w:val="000864F3"/>
    <w:rsid w:val="00090DA3"/>
    <w:rsid w:val="000913B2"/>
    <w:rsid w:val="00092D3C"/>
    <w:rsid w:val="00095F00"/>
    <w:rsid w:val="00097824"/>
    <w:rsid w:val="00097C0D"/>
    <w:rsid w:val="00097E04"/>
    <w:rsid w:val="00097E3E"/>
    <w:rsid w:val="000A0BD3"/>
    <w:rsid w:val="000A2A7F"/>
    <w:rsid w:val="000A4EBF"/>
    <w:rsid w:val="000A6E38"/>
    <w:rsid w:val="000B10B3"/>
    <w:rsid w:val="000B2A17"/>
    <w:rsid w:val="000B6FF0"/>
    <w:rsid w:val="000C1820"/>
    <w:rsid w:val="000C1B88"/>
    <w:rsid w:val="000C289C"/>
    <w:rsid w:val="000C44EE"/>
    <w:rsid w:val="000D243C"/>
    <w:rsid w:val="000D407F"/>
    <w:rsid w:val="000D5DF0"/>
    <w:rsid w:val="000E5320"/>
    <w:rsid w:val="000E7A06"/>
    <w:rsid w:val="000E7B5A"/>
    <w:rsid w:val="000F0F14"/>
    <w:rsid w:val="000F1064"/>
    <w:rsid w:val="000F1DA3"/>
    <w:rsid w:val="000F5FE4"/>
    <w:rsid w:val="000F645A"/>
    <w:rsid w:val="00100A73"/>
    <w:rsid w:val="00103A25"/>
    <w:rsid w:val="00110497"/>
    <w:rsid w:val="00112E70"/>
    <w:rsid w:val="00117C35"/>
    <w:rsid w:val="00117FF4"/>
    <w:rsid w:val="00121C41"/>
    <w:rsid w:val="001242B5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86631"/>
    <w:rsid w:val="0019288C"/>
    <w:rsid w:val="0019498B"/>
    <w:rsid w:val="001968E8"/>
    <w:rsid w:val="00197D90"/>
    <w:rsid w:val="001A100B"/>
    <w:rsid w:val="001A28CC"/>
    <w:rsid w:val="001A6601"/>
    <w:rsid w:val="001B08C0"/>
    <w:rsid w:val="001B2BC8"/>
    <w:rsid w:val="001B3EB9"/>
    <w:rsid w:val="001B6D3B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176"/>
    <w:rsid w:val="001E6486"/>
    <w:rsid w:val="001E660D"/>
    <w:rsid w:val="001E76C8"/>
    <w:rsid w:val="001F15E9"/>
    <w:rsid w:val="001F4D62"/>
    <w:rsid w:val="001F7C30"/>
    <w:rsid w:val="00202392"/>
    <w:rsid w:val="00203CC7"/>
    <w:rsid w:val="0020436F"/>
    <w:rsid w:val="002137AF"/>
    <w:rsid w:val="00215968"/>
    <w:rsid w:val="00215B9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4C37"/>
    <w:rsid w:val="00235DA1"/>
    <w:rsid w:val="0024019F"/>
    <w:rsid w:val="002406A2"/>
    <w:rsid w:val="00240D52"/>
    <w:rsid w:val="00241505"/>
    <w:rsid w:val="00244B96"/>
    <w:rsid w:val="002471C4"/>
    <w:rsid w:val="00247E2E"/>
    <w:rsid w:val="00250F3E"/>
    <w:rsid w:val="00253352"/>
    <w:rsid w:val="002546B6"/>
    <w:rsid w:val="002553A7"/>
    <w:rsid w:val="00256530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1D1C"/>
    <w:rsid w:val="002B4205"/>
    <w:rsid w:val="002B5605"/>
    <w:rsid w:val="002C590B"/>
    <w:rsid w:val="002C6107"/>
    <w:rsid w:val="002C6EF2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2F35"/>
    <w:rsid w:val="00303616"/>
    <w:rsid w:val="00311BF5"/>
    <w:rsid w:val="00312A8A"/>
    <w:rsid w:val="00312A95"/>
    <w:rsid w:val="00313175"/>
    <w:rsid w:val="0031517C"/>
    <w:rsid w:val="00315902"/>
    <w:rsid w:val="00323607"/>
    <w:rsid w:val="00326301"/>
    <w:rsid w:val="00333EEE"/>
    <w:rsid w:val="003357B7"/>
    <w:rsid w:val="00336B0C"/>
    <w:rsid w:val="003370D5"/>
    <w:rsid w:val="0034414F"/>
    <w:rsid w:val="00344A5B"/>
    <w:rsid w:val="00345A89"/>
    <w:rsid w:val="0034601F"/>
    <w:rsid w:val="00347AA8"/>
    <w:rsid w:val="00355E76"/>
    <w:rsid w:val="00360F98"/>
    <w:rsid w:val="003636A2"/>
    <w:rsid w:val="00364D21"/>
    <w:rsid w:val="00365F84"/>
    <w:rsid w:val="00370D91"/>
    <w:rsid w:val="00372034"/>
    <w:rsid w:val="00381D7F"/>
    <w:rsid w:val="0038224B"/>
    <w:rsid w:val="00385362"/>
    <w:rsid w:val="00385C6C"/>
    <w:rsid w:val="00392CC4"/>
    <w:rsid w:val="00395094"/>
    <w:rsid w:val="00397167"/>
    <w:rsid w:val="003A1364"/>
    <w:rsid w:val="003A3D04"/>
    <w:rsid w:val="003A5266"/>
    <w:rsid w:val="003B1182"/>
    <w:rsid w:val="003B1591"/>
    <w:rsid w:val="003B26D5"/>
    <w:rsid w:val="003C14BC"/>
    <w:rsid w:val="003C6219"/>
    <w:rsid w:val="003D02D9"/>
    <w:rsid w:val="003D0EC6"/>
    <w:rsid w:val="003D2E57"/>
    <w:rsid w:val="003E4883"/>
    <w:rsid w:val="003E70D4"/>
    <w:rsid w:val="003E72A9"/>
    <w:rsid w:val="003E74F5"/>
    <w:rsid w:val="003E7D6B"/>
    <w:rsid w:val="003F1B29"/>
    <w:rsid w:val="003F308D"/>
    <w:rsid w:val="00402FFC"/>
    <w:rsid w:val="004034F1"/>
    <w:rsid w:val="00403D93"/>
    <w:rsid w:val="00406F6E"/>
    <w:rsid w:val="00412A43"/>
    <w:rsid w:val="004153C5"/>
    <w:rsid w:val="004219E2"/>
    <w:rsid w:val="00423352"/>
    <w:rsid w:val="00423D1A"/>
    <w:rsid w:val="00426C3F"/>
    <w:rsid w:val="00431C7D"/>
    <w:rsid w:val="00432462"/>
    <w:rsid w:val="00433D1E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0E54"/>
    <w:rsid w:val="00461D6C"/>
    <w:rsid w:val="0046353B"/>
    <w:rsid w:val="00467206"/>
    <w:rsid w:val="00471A72"/>
    <w:rsid w:val="00476028"/>
    <w:rsid w:val="0048562E"/>
    <w:rsid w:val="00486B52"/>
    <w:rsid w:val="0049187A"/>
    <w:rsid w:val="00492AB4"/>
    <w:rsid w:val="00493261"/>
    <w:rsid w:val="0049504D"/>
    <w:rsid w:val="004951B6"/>
    <w:rsid w:val="004971D0"/>
    <w:rsid w:val="0049755C"/>
    <w:rsid w:val="004A1254"/>
    <w:rsid w:val="004B0003"/>
    <w:rsid w:val="004B605A"/>
    <w:rsid w:val="004C28A3"/>
    <w:rsid w:val="004C2E7E"/>
    <w:rsid w:val="004C3C0E"/>
    <w:rsid w:val="004C4A39"/>
    <w:rsid w:val="004C5530"/>
    <w:rsid w:val="004C7965"/>
    <w:rsid w:val="004D19A0"/>
    <w:rsid w:val="004D38C3"/>
    <w:rsid w:val="004D45AD"/>
    <w:rsid w:val="004D7939"/>
    <w:rsid w:val="004E1F5A"/>
    <w:rsid w:val="004E213E"/>
    <w:rsid w:val="004E2150"/>
    <w:rsid w:val="004E3E7B"/>
    <w:rsid w:val="004E6B24"/>
    <w:rsid w:val="004F17C4"/>
    <w:rsid w:val="004F4D31"/>
    <w:rsid w:val="004F58DC"/>
    <w:rsid w:val="004F5957"/>
    <w:rsid w:val="004F5CB4"/>
    <w:rsid w:val="0050025C"/>
    <w:rsid w:val="00500DBE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34B8A"/>
    <w:rsid w:val="0054408D"/>
    <w:rsid w:val="00545B34"/>
    <w:rsid w:val="00551FC3"/>
    <w:rsid w:val="00552134"/>
    <w:rsid w:val="0055576B"/>
    <w:rsid w:val="00560097"/>
    <w:rsid w:val="005602E0"/>
    <w:rsid w:val="0056220A"/>
    <w:rsid w:val="0056251A"/>
    <w:rsid w:val="0056301C"/>
    <w:rsid w:val="0056315A"/>
    <w:rsid w:val="0056574D"/>
    <w:rsid w:val="005732CC"/>
    <w:rsid w:val="00573C95"/>
    <w:rsid w:val="005750EF"/>
    <w:rsid w:val="00576875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A4471"/>
    <w:rsid w:val="005A6A9D"/>
    <w:rsid w:val="005A6B58"/>
    <w:rsid w:val="005A6F8E"/>
    <w:rsid w:val="005B71E0"/>
    <w:rsid w:val="005C0753"/>
    <w:rsid w:val="005C4E26"/>
    <w:rsid w:val="005D0625"/>
    <w:rsid w:val="005D0D6D"/>
    <w:rsid w:val="005D368F"/>
    <w:rsid w:val="005D3D2F"/>
    <w:rsid w:val="005D5FA4"/>
    <w:rsid w:val="005E3845"/>
    <w:rsid w:val="005E6184"/>
    <w:rsid w:val="005F2057"/>
    <w:rsid w:val="005F28B0"/>
    <w:rsid w:val="005F2B61"/>
    <w:rsid w:val="005F424D"/>
    <w:rsid w:val="005F6681"/>
    <w:rsid w:val="005F77DF"/>
    <w:rsid w:val="006011DC"/>
    <w:rsid w:val="00601B2D"/>
    <w:rsid w:val="006024FD"/>
    <w:rsid w:val="00603799"/>
    <w:rsid w:val="00605ADB"/>
    <w:rsid w:val="00605F5E"/>
    <w:rsid w:val="00606157"/>
    <w:rsid w:val="0061020D"/>
    <w:rsid w:val="006129E9"/>
    <w:rsid w:val="0061731F"/>
    <w:rsid w:val="00617771"/>
    <w:rsid w:val="00636052"/>
    <w:rsid w:val="006364CB"/>
    <w:rsid w:val="00636B49"/>
    <w:rsid w:val="006419F6"/>
    <w:rsid w:val="006433BC"/>
    <w:rsid w:val="0064473D"/>
    <w:rsid w:val="006455DF"/>
    <w:rsid w:val="00645DEF"/>
    <w:rsid w:val="00646182"/>
    <w:rsid w:val="0064693A"/>
    <w:rsid w:val="00650E17"/>
    <w:rsid w:val="00652723"/>
    <w:rsid w:val="006567F0"/>
    <w:rsid w:val="006568A7"/>
    <w:rsid w:val="006568C3"/>
    <w:rsid w:val="00657BB0"/>
    <w:rsid w:val="006620C0"/>
    <w:rsid w:val="00664F37"/>
    <w:rsid w:val="00665D05"/>
    <w:rsid w:val="006703D9"/>
    <w:rsid w:val="00674139"/>
    <w:rsid w:val="0068129A"/>
    <w:rsid w:val="00681708"/>
    <w:rsid w:val="0068399D"/>
    <w:rsid w:val="00684226"/>
    <w:rsid w:val="00685588"/>
    <w:rsid w:val="0069269C"/>
    <w:rsid w:val="006926B5"/>
    <w:rsid w:val="0069398C"/>
    <w:rsid w:val="006960A4"/>
    <w:rsid w:val="00697471"/>
    <w:rsid w:val="00697809"/>
    <w:rsid w:val="006A0353"/>
    <w:rsid w:val="006A0C64"/>
    <w:rsid w:val="006A17D0"/>
    <w:rsid w:val="006A3F42"/>
    <w:rsid w:val="006A72B4"/>
    <w:rsid w:val="006B4F24"/>
    <w:rsid w:val="006B71C7"/>
    <w:rsid w:val="006C4980"/>
    <w:rsid w:val="006C5925"/>
    <w:rsid w:val="006C6430"/>
    <w:rsid w:val="006D1798"/>
    <w:rsid w:val="006D4588"/>
    <w:rsid w:val="006D78E5"/>
    <w:rsid w:val="006E0C22"/>
    <w:rsid w:val="006E0F9C"/>
    <w:rsid w:val="006E1029"/>
    <w:rsid w:val="006E20D0"/>
    <w:rsid w:val="006E2E01"/>
    <w:rsid w:val="006E3503"/>
    <w:rsid w:val="006E3786"/>
    <w:rsid w:val="006E5BEC"/>
    <w:rsid w:val="006F0A13"/>
    <w:rsid w:val="006F17D0"/>
    <w:rsid w:val="006F186F"/>
    <w:rsid w:val="006F48F3"/>
    <w:rsid w:val="006F7ADC"/>
    <w:rsid w:val="007008BF"/>
    <w:rsid w:val="00701D40"/>
    <w:rsid w:val="007020CB"/>
    <w:rsid w:val="0070636E"/>
    <w:rsid w:val="007077D6"/>
    <w:rsid w:val="00714C2F"/>
    <w:rsid w:val="007159D6"/>
    <w:rsid w:val="00715A19"/>
    <w:rsid w:val="007177AF"/>
    <w:rsid w:val="007222B9"/>
    <w:rsid w:val="00724B8F"/>
    <w:rsid w:val="00724DCE"/>
    <w:rsid w:val="0072541B"/>
    <w:rsid w:val="00733C0F"/>
    <w:rsid w:val="007401B4"/>
    <w:rsid w:val="00742F25"/>
    <w:rsid w:val="00743336"/>
    <w:rsid w:val="00744649"/>
    <w:rsid w:val="00745388"/>
    <w:rsid w:val="00745D76"/>
    <w:rsid w:val="00746297"/>
    <w:rsid w:val="007533C1"/>
    <w:rsid w:val="00753413"/>
    <w:rsid w:val="00753982"/>
    <w:rsid w:val="00756273"/>
    <w:rsid w:val="00760889"/>
    <w:rsid w:val="00762A22"/>
    <w:rsid w:val="00763B41"/>
    <w:rsid w:val="00763ECF"/>
    <w:rsid w:val="00770F33"/>
    <w:rsid w:val="00772B70"/>
    <w:rsid w:val="00773917"/>
    <w:rsid w:val="00774A6A"/>
    <w:rsid w:val="00777C94"/>
    <w:rsid w:val="00783345"/>
    <w:rsid w:val="0078579A"/>
    <w:rsid w:val="00787E6A"/>
    <w:rsid w:val="00787ECD"/>
    <w:rsid w:val="007901C2"/>
    <w:rsid w:val="00790EF7"/>
    <w:rsid w:val="00791679"/>
    <w:rsid w:val="00793FFA"/>
    <w:rsid w:val="00794453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E0300"/>
    <w:rsid w:val="007F049B"/>
    <w:rsid w:val="007F2DC1"/>
    <w:rsid w:val="007F3116"/>
    <w:rsid w:val="007F7584"/>
    <w:rsid w:val="0080033A"/>
    <w:rsid w:val="00800B31"/>
    <w:rsid w:val="008018EA"/>
    <w:rsid w:val="00804BF7"/>
    <w:rsid w:val="00804E6B"/>
    <w:rsid w:val="00805812"/>
    <w:rsid w:val="00811297"/>
    <w:rsid w:val="0081215F"/>
    <w:rsid w:val="008122F3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BF8"/>
    <w:rsid w:val="00854CFB"/>
    <w:rsid w:val="00854F85"/>
    <w:rsid w:val="00855430"/>
    <w:rsid w:val="00855A2F"/>
    <w:rsid w:val="00860971"/>
    <w:rsid w:val="00862ACD"/>
    <w:rsid w:val="008675D5"/>
    <w:rsid w:val="008804B4"/>
    <w:rsid w:val="008809DD"/>
    <w:rsid w:val="00882E5E"/>
    <w:rsid w:val="00883040"/>
    <w:rsid w:val="008830E8"/>
    <w:rsid w:val="008845FF"/>
    <w:rsid w:val="008848BC"/>
    <w:rsid w:val="008860D1"/>
    <w:rsid w:val="00890083"/>
    <w:rsid w:val="00890826"/>
    <w:rsid w:val="008A438E"/>
    <w:rsid w:val="008B04B1"/>
    <w:rsid w:val="008B11B4"/>
    <w:rsid w:val="008B122F"/>
    <w:rsid w:val="008B2AFE"/>
    <w:rsid w:val="008B2E2F"/>
    <w:rsid w:val="008B5094"/>
    <w:rsid w:val="008B5129"/>
    <w:rsid w:val="008B6989"/>
    <w:rsid w:val="008B7DE3"/>
    <w:rsid w:val="008C148C"/>
    <w:rsid w:val="008C34A8"/>
    <w:rsid w:val="008C3D15"/>
    <w:rsid w:val="008D1778"/>
    <w:rsid w:val="008D3835"/>
    <w:rsid w:val="008D563E"/>
    <w:rsid w:val="008D6361"/>
    <w:rsid w:val="008D71A3"/>
    <w:rsid w:val="008E216C"/>
    <w:rsid w:val="008E467B"/>
    <w:rsid w:val="008E49F0"/>
    <w:rsid w:val="008F1FA1"/>
    <w:rsid w:val="008F3B92"/>
    <w:rsid w:val="008F56A0"/>
    <w:rsid w:val="008F6598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456D7"/>
    <w:rsid w:val="00951614"/>
    <w:rsid w:val="00951647"/>
    <w:rsid w:val="0095250E"/>
    <w:rsid w:val="00952F2E"/>
    <w:rsid w:val="00954378"/>
    <w:rsid w:val="0095437A"/>
    <w:rsid w:val="00960678"/>
    <w:rsid w:val="00960A69"/>
    <w:rsid w:val="00962102"/>
    <w:rsid w:val="00964596"/>
    <w:rsid w:val="00965CC6"/>
    <w:rsid w:val="00972E3A"/>
    <w:rsid w:val="009733DE"/>
    <w:rsid w:val="0097397C"/>
    <w:rsid w:val="00975B14"/>
    <w:rsid w:val="00980B73"/>
    <w:rsid w:val="0098121B"/>
    <w:rsid w:val="00981B3D"/>
    <w:rsid w:val="00982A51"/>
    <w:rsid w:val="00982AAB"/>
    <w:rsid w:val="00985AE9"/>
    <w:rsid w:val="0098711D"/>
    <w:rsid w:val="00991968"/>
    <w:rsid w:val="009938ED"/>
    <w:rsid w:val="00997147"/>
    <w:rsid w:val="0099720B"/>
    <w:rsid w:val="009A378A"/>
    <w:rsid w:val="009A3ADF"/>
    <w:rsid w:val="009A68A4"/>
    <w:rsid w:val="009A6ACB"/>
    <w:rsid w:val="009B2E43"/>
    <w:rsid w:val="009B36A2"/>
    <w:rsid w:val="009B5D9D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92C"/>
    <w:rsid w:val="009D7F9C"/>
    <w:rsid w:val="009E07AB"/>
    <w:rsid w:val="009E28A7"/>
    <w:rsid w:val="009E2985"/>
    <w:rsid w:val="009E4D46"/>
    <w:rsid w:val="009E5893"/>
    <w:rsid w:val="009F02D8"/>
    <w:rsid w:val="009F11B1"/>
    <w:rsid w:val="009F4E9C"/>
    <w:rsid w:val="009F5107"/>
    <w:rsid w:val="009F7CEF"/>
    <w:rsid w:val="00A02C86"/>
    <w:rsid w:val="00A02D69"/>
    <w:rsid w:val="00A037B4"/>
    <w:rsid w:val="00A04E9E"/>
    <w:rsid w:val="00A06ACD"/>
    <w:rsid w:val="00A13DA5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421B"/>
    <w:rsid w:val="00A46194"/>
    <w:rsid w:val="00A50251"/>
    <w:rsid w:val="00A54276"/>
    <w:rsid w:val="00A54331"/>
    <w:rsid w:val="00A545C6"/>
    <w:rsid w:val="00A57AD3"/>
    <w:rsid w:val="00A635BA"/>
    <w:rsid w:val="00A74EDD"/>
    <w:rsid w:val="00A80DB2"/>
    <w:rsid w:val="00A813D4"/>
    <w:rsid w:val="00A8278E"/>
    <w:rsid w:val="00A83664"/>
    <w:rsid w:val="00A84CF8"/>
    <w:rsid w:val="00A853E4"/>
    <w:rsid w:val="00A854E7"/>
    <w:rsid w:val="00A86299"/>
    <w:rsid w:val="00A86E35"/>
    <w:rsid w:val="00A86FAE"/>
    <w:rsid w:val="00A92412"/>
    <w:rsid w:val="00A93EFF"/>
    <w:rsid w:val="00A9455D"/>
    <w:rsid w:val="00A94D74"/>
    <w:rsid w:val="00A95B6B"/>
    <w:rsid w:val="00A95EC0"/>
    <w:rsid w:val="00A95F5D"/>
    <w:rsid w:val="00A97530"/>
    <w:rsid w:val="00A978EB"/>
    <w:rsid w:val="00AA3127"/>
    <w:rsid w:val="00AA72DB"/>
    <w:rsid w:val="00AB0088"/>
    <w:rsid w:val="00AB7D17"/>
    <w:rsid w:val="00AC3304"/>
    <w:rsid w:val="00AC3B25"/>
    <w:rsid w:val="00AC43D0"/>
    <w:rsid w:val="00AC5B2B"/>
    <w:rsid w:val="00AC6EE8"/>
    <w:rsid w:val="00AC7F46"/>
    <w:rsid w:val="00AD0D2F"/>
    <w:rsid w:val="00AD14D4"/>
    <w:rsid w:val="00AD269F"/>
    <w:rsid w:val="00AD45D0"/>
    <w:rsid w:val="00AD4D40"/>
    <w:rsid w:val="00AD52FC"/>
    <w:rsid w:val="00AD54D4"/>
    <w:rsid w:val="00AD676F"/>
    <w:rsid w:val="00AD71D4"/>
    <w:rsid w:val="00AE2A87"/>
    <w:rsid w:val="00AE4650"/>
    <w:rsid w:val="00AE544B"/>
    <w:rsid w:val="00AF19A9"/>
    <w:rsid w:val="00AF73B4"/>
    <w:rsid w:val="00B028B2"/>
    <w:rsid w:val="00B03911"/>
    <w:rsid w:val="00B048E6"/>
    <w:rsid w:val="00B06BD2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17A"/>
    <w:rsid w:val="00B41BAC"/>
    <w:rsid w:val="00B45AF7"/>
    <w:rsid w:val="00B46CA9"/>
    <w:rsid w:val="00B515D5"/>
    <w:rsid w:val="00B5646A"/>
    <w:rsid w:val="00B57A1B"/>
    <w:rsid w:val="00B6031B"/>
    <w:rsid w:val="00B63CC5"/>
    <w:rsid w:val="00B6440D"/>
    <w:rsid w:val="00B65667"/>
    <w:rsid w:val="00B710EA"/>
    <w:rsid w:val="00B720BD"/>
    <w:rsid w:val="00B7229E"/>
    <w:rsid w:val="00B7259F"/>
    <w:rsid w:val="00B73E7A"/>
    <w:rsid w:val="00B75A45"/>
    <w:rsid w:val="00B813BB"/>
    <w:rsid w:val="00B9156E"/>
    <w:rsid w:val="00B91881"/>
    <w:rsid w:val="00B92B04"/>
    <w:rsid w:val="00B96ED3"/>
    <w:rsid w:val="00BA1C12"/>
    <w:rsid w:val="00BA2071"/>
    <w:rsid w:val="00BA257F"/>
    <w:rsid w:val="00BA66A5"/>
    <w:rsid w:val="00BA739A"/>
    <w:rsid w:val="00BB3526"/>
    <w:rsid w:val="00BC292A"/>
    <w:rsid w:val="00BC2D22"/>
    <w:rsid w:val="00BC6D24"/>
    <w:rsid w:val="00BD51E0"/>
    <w:rsid w:val="00BD7185"/>
    <w:rsid w:val="00BD7436"/>
    <w:rsid w:val="00BE0CDD"/>
    <w:rsid w:val="00BE1B1D"/>
    <w:rsid w:val="00BE2C3C"/>
    <w:rsid w:val="00BE3482"/>
    <w:rsid w:val="00BE4153"/>
    <w:rsid w:val="00BE6884"/>
    <w:rsid w:val="00BF1636"/>
    <w:rsid w:val="00BF315C"/>
    <w:rsid w:val="00BF7774"/>
    <w:rsid w:val="00C00A80"/>
    <w:rsid w:val="00C03613"/>
    <w:rsid w:val="00C05780"/>
    <w:rsid w:val="00C07C66"/>
    <w:rsid w:val="00C10520"/>
    <w:rsid w:val="00C1419B"/>
    <w:rsid w:val="00C144CB"/>
    <w:rsid w:val="00C14C68"/>
    <w:rsid w:val="00C20A94"/>
    <w:rsid w:val="00C20BEC"/>
    <w:rsid w:val="00C23FC5"/>
    <w:rsid w:val="00C24233"/>
    <w:rsid w:val="00C25288"/>
    <w:rsid w:val="00C31667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0D77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965E4"/>
    <w:rsid w:val="00CA1E62"/>
    <w:rsid w:val="00CA2827"/>
    <w:rsid w:val="00CB20D3"/>
    <w:rsid w:val="00CB41BE"/>
    <w:rsid w:val="00CB5258"/>
    <w:rsid w:val="00CC307C"/>
    <w:rsid w:val="00CC5FAB"/>
    <w:rsid w:val="00CC64BF"/>
    <w:rsid w:val="00CD02D9"/>
    <w:rsid w:val="00CD187A"/>
    <w:rsid w:val="00CD1C12"/>
    <w:rsid w:val="00CD26F0"/>
    <w:rsid w:val="00CD4D48"/>
    <w:rsid w:val="00CD6944"/>
    <w:rsid w:val="00CE491F"/>
    <w:rsid w:val="00CE4B04"/>
    <w:rsid w:val="00CE5523"/>
    <w:rsid w:val="00CE5857"/>
    <w:rsid w:val="00CE775D"/>
    <w:rsid w:val="00CF161D"/>
    <w:rsid w:val="00CF1BB5"/>
    <w:rsid w:val="00CF403F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5A5E"/>
    <w:rsid w:val="00D2726C"/>
    <w:rsid w:val="00D27BEC"/>
    <w:rsid w:val="00D3052A"/>
    <w:rsid w:val="00D309C1"/>
    <w:rsid w:val="00D30E76"/>
    <w:rsid w:val="00D33FC2"/>
    <w:rsid w:val="00D3513E"/>
    <w:rsid w:val="00D3634E"/>
    <w:rsid w:val="00D37B25"/>
    <w:rsid w:val="00D41FAC"/>
    <w:rsid w:val="00D43697"/>
    <w:rsid w:val="00D44674"/>
    <w:rsid w:val="00D52CF5"/>
    <w:rsid w:val="00D56530"/>
    <w:rsid w:val="00D56AFE"/>
    <w:rsid w:val="00D578BC"/>
    <w:rsid w:val="00D60AD4"/>
    <w:rsid w:val="00D62580"/>
    <w:rsid w:val="00D62EC5"/>
    <w:rsid w:val="00D64A00"/>
    <w:rsid w:val="00D65D33"/>
    <w:rsid w:val="00D70235"/>
    <w:rsid w:val="00D70E65"/>
    <w:rsid w:val="00D720B8"/>
    <w:rsid w:val="00D72BEC"/>
    <w:rsid w:val="00D73B84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885"/>
    <w:rsid w:val="00D93DC1"/>
    <w:rsid w:val="00D951DA"/>
    <w:rsid w:val="00DA0743"/>
    <w:rsid w:val="00DA189F"/>
    <w:rsid w:val="00DA1E69"/>
    <w:rsid w:val="00DA486F"/>
    <w:rsid w:val="00DA4C36"/>
    <w:rsid w:val="00DA5399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437D"/>
    <w:rsid w:val="00DE6E52"/>
    <w:rsid w:val="00DE79F4"/>
    <w:rsid w:val="00DF0D78"/>
    <w:rsid w:val="00DF1C0B"/>
    <w:rsid w:val="00DF2FBB"/>
    <w:rsid w:val="00E04BEA"/>
    <w:rsid w:val="00E0668E"/>
    <w:rsid w:val="00E072F2"/>
    <w:rsid w:val="00E10682"/>
    <w:rsid w:val="00E106A2"/>
    <w:rsid w:val="00E11BB3"/>
    <w:rsid w:val="00E12715"/>
    <w:rsid w:val="00E13BA5"/>
    <w:rsid w:val="00E147BF"/>
    <w:rsid w:val="00E16E19"/>
    <w:rsid w:val="00E214CE"/>
    <w:rsid w:val="00E21C37"/>
    <w:rsid w:val="00E23B97"/>
    <w:rsid w:val="00E23EC3"/>
    <w:rsid w:val="00E254A5"/>
    <w:rsid w:val="00E260D4"/>
    <w:rsid w:val="00E27F20"/>
    <w:rsid w:val="00E30ACC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124E"/>
    <w:rsid w:val="00E52D91"/>
    <w:rsid w:val="00E615FC"/>
    <w:rsid w:val="00E64929"/>
    <w:rsid w:val="00E702B4"/>
    <w:rsid w:val="00E707F5"/>
    <w:rsid w:val="00E759AE"/>
    <w:rsid w:val="00E75E38"/>
    <w:rsid w:val="00E760B8"/>
    <w:rsid w:val="00E82053"/>
    <w:rsid w:val="00E823E0"/>
    <w:rsid w:val="00E879D8"/>
    <w:rsid w:val="00E87B4E"/>
    <w:rsid w:val="00E90A36"/>
    <w:rsid w:val="00E9287B"/>
    <w:rsid w:val="00E92E18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5586"/>
    <w:rsid w:val="00ED1483"/>
    <w:rsid w:val="00ED167A"/>
    <w:rsid w:val="00ED17B8"/>
    <w:rsid w:val="00ED1EF9"/>
    <w:rsid w:val="00ED2DE1"/>
    <w:rsid w:val="00ED3345"/>
    <w:rsid w:val="00ED6088"/>
    <w:rsid w:val="00ED78F7"/>
    <w:rsid w:val="00EE15AF"/>
    <w:rsid w:val="00EE1F33"/>
    <w:rsid w:val="00EE67DD"/>
    <w:rsid w:val="00EE6D8A"/>
    <w:rsid w:val="00EE7A2C"/>
    <w:rsid w:val="00EF38F7"/>
    <w:rsid w:val="00F01DE3"/>
    <w:rsid w:val="00F059AA"/>
    <w:rsid w:val="00F12DED"/>
    <w:rsid w:val="00F13C13"/>
    <w:rsid w:val="00F13F02"/>
    <w:rsid w:val="00F20AC8"/>
    <w:rsid w:val="00F232ED"/>
    <w:rsid w:val="00F24B51"/>
    <w:rsid w:val="00F252BD"/>
    <w:rsid w:val="00F30E10"/>
    <w:rsid w:val="00F32317"/>
    <w:rsid w:val="00F350B4"/>
    <w:rsid w:val="00F35663"/>
    <w:rsid w:val="00F41B04"/>
    <w:rsid w:val="00F47B9F"/>
    <w:rsid w:val="00F503B4"/>
    <w:rsid w:val="00F53816"/>
    <w:rsid w:val="00F60F41"/>
    <w:rsid w:val="00F62526"/>
    <w:rsid w:val="00F62A67"/>
    <w:rsid w:val="00F65CB8"/>
    <w:rsid w:val="00F6708B"/>
    <w:rsid w:val="00F6749A"/>
    <w:rsid w:val="00F76303"/>
    <w:rsid w:val="00F81027"/>
    <w:rsid w:val="00F81063"/>
    <w:rsid w:val="00F91CB6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C66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9AF3-E65C-4FC4-B9CE-BCB9B31E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7</cp:revision>
  <cp:lastPrinted>2019-03-05T10:43:00Z</cp:lastPrinted>
  <dcterms:created xsi:type="dcterms:W3CDTF">2021-01-05T09:21:00Z</dcterms:created>
  <dcterms:modified xsi:type="dcterms:W3CDTF">2021-01-05T13:20:00Z</dcterms:modified>
</cp:coreProperties>
</file>